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3" w:rsidRPr="000143DD" w:rsidRDefault="00645E83" w:rsidP="00645E83">
      <w:pPr>
        <w:rPr>
          <w:rFonts w:ascii="Arial" w:hAnsi="Arial" w:cs="Arial"/>
          <w:b/>
          <w:sz w:val="24"/>
          <w:szCs w:val="24"/>
        </w:rPr>
      </w:pPr>
      <w:r w:rsidRPr="000143DD">
        <w:rPr>
          <w:rFonts w:ascii="Arial" w:hAnsi="Arial" w:cs="Arial"/>
          <w:b/>
          <w:sz w:val="24"/>
          <w:szCs w:val="24"/>
        </w:rPr>
        <w:t>Биографија Душана Сладића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Pr="00AC53BC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Година и место рођења:</w:t>
      </w:r>
    </w:p>
    <w:p w:rsidR="00645E83" w:rsidRPr="00164DD7" w:rsidRDefault="000143DD" w:rsidP="00645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1958</w:t>
      </w:r>
      <w:r w:rsidR="00645E83" w:rsidRPr="00164DD7">
        <w:rPr>
          <w:rFonts w:ascii="Arial" w:hAnsi="Arial" w:cs="Arial"/>
          <w:sz w:val="24"/>
          <w:szCs w:val="24"/>
        </w:rPr>
        <w:t>, Земун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Pr="00AC53BC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Школовање: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1980. Диплома из хемије; ПМФ, Универзитет у Београду</w:t>
      </w:r>
    </w:p>
    <w:p w:rsidR="00645E83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 xml:space="preserve">1986. Магистратура хемијских наука; ПМФ, Универзитет у Београду </w:t>
      </w:r>
    </w:p>
    <w:p w:rsidR="00645E83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 xml:space="preserve">1992. Докторат хемијских наука; Хемијски факултет, Универзитет у Београду 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 xml:space="preserve"> </w:t>
      </w:r>
    </w:p>
    <w:p w:rsidR="00645E83" w:rsidRPr="00AC53BC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Запослење: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1982. Асистент; Одсек за хемијске и физичко-хемијске науке, ПМФ, Универзитет у Београду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1992. Доцент; Хемијски факултет, Универзитет у Београду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2003. Ванредни професор; Хемијски факултет, Универзитет у Београду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2008. Редовни професор; Хемијски факултет, Универзитет у Београду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Pr="00386174" w:rsidRDefault="00645E83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386174">
        <w:rPr>
          <w:rFonts w:ascii="Arial" w:hAnsi="Arial" w:cs="Arial"/>
          <w:b/>
          <w:sz w:val="24"/>
          <w:szCs w:val="24"/>
        </w:rPr>
        <w:t>Студијски боравци у иностранству:</w:t>
      </w:r>
    </w:p>
    <w:p w:rsidR="00645E83" w:rsidRPr="000A10A2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Већи број боравака на Институту за физиолошку хемију Универзитета Johannes Gutenberg у Мајнцу, Немачка, у оквиру сарадње на заједничком пројекту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укупно трајање годину дана)</w:t>
      </w:r>
      <w:r w:rsidR="000143DD">
        <w:rPr>
          <w:rFonts w:ascii="Arial" w:hAnsi="Arial" w:cs="Arial"/>
          <w:sz w:val="24"/>
          <w:szCs w:val="24"/>
          <w:lang w:val="sr-Cyrl-RS"/>
        </w:rPr>
        <w:t>.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Pr="00386174" w:rsidRDefault="00645E83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386174">
        <w:rPr>
          <w:rFonts w:ascii="Arial" w:hAnsi="Arial" w:cs="Arial"/>
          <w:b/>
          <w:sz w:val="24"/>
          <w:szCs w:val="24"/>
        </w:rPr>
        <w:t>Научно-истраживачки рад: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Основна област научног рада</w:t>
      </w:r>
      <w:r>
        <w:rPr>
          <w:rFonts w:ascii="Arial" w:hAnsi="Arial" w:cs="Arial"/>
          <w:sz w:val="24"/>
          <w:szCs w:val="24"/>
        </w:rPr>
        <w:t xml:space="preserve"> </w:t>
      </w:r>
      <w:r w:rsidR="001B0A36">
        <w:rPr>
          <w:rFonts w:ascii="Arial" w:hAnsi="Arial" w:cs="Arial"/>
          <w:sz w:val="24"/>
          <w:szCs w:val="24"/>
        </w:rPr>
        <w:t>–</w:t>
      </w:r>
      <w:r w:rsidRPr="00164DD7">
        <w:rPr>
          <w:rFonts w:ascii="Arial" w:hAnsi="Arial" w:cs="Arial"/>
          <w:sz w:val="24"/>
          <w:szCs w:val="24"/>
        </w:rPr>
        <w:t xml:space="preserve"> биоорганска хемија (механизми деловања антитуморских агенаса, биохемијски редокс-процеси, реактивност и биолошка активност хинонских и фенолних једињења, природни производи из морских организама, лектини, структура и биолошка активност комплексних једиње</w:t>
      </w:r>
      <w:r w:rsidR="001B0A36">
        <w:rPr>
          <w:rFonts w:ascii="Arial" w:hAnsi="Arial" w:cs="Arial"/>
          <w:sz w:val="24"/>
          <w:szCs w:val="24"/>
        </w:rPr>
        <w:t>ња итд</w:t>
      </w:r>
      <w:r w:rsidRPr="00164DD7">
        <w:rPr>
          <w:rFonts w:ascii="Arial" w:hAnsi="Arial" w:cs="Arial"/>
          <w:sz w:val="24"/>
          <w:szCs w:val="24"/>
        </w:rPr>
        <w:t xml:space="preserve">). 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Default="00733D6D" w:rsidP="00645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="00645E83" w:rsidRPr="00164DD7">
        <w:rPr>
          <w:rFonts w:ascii="Arial" w:hAnsi="Arial" w:cs="Arial"/>
          <w:sz w:val="24"/>
          <w:szCs w:val="24"/>
        </w:rPr>
        <w:t xml:space="preserve">  објављен</w:t>
      </w:r>
      <w:r w:rsidR="00645E83">
        <w:rPr>
          <w:rFonts w:ascii="Arial" w:hAnsi="Arial" w:cs="Arial"/>
          <w:sz w:val="24"/>
          <w:szCs w:val="24"/>
          <w:lang w:val="sr-Cyrl-RS"/>
        </w:rPr>
        <w:t>их</w:t>
      </w:r>
      <w:r w:rsidR="00645E83">
        <w:rPr>
          <w:rFonts w:ascii="Arial" w:hAnsi="Arial" w:cs="Arial"/>
          <w:sz w:val="24"/>
          <w:szCs w:val="24"/>
        </w:rPr>
        <w:t xml:space="preserve">  научн</w:t>
      </w:r>
      <w:r w:rsidR="00645E83">
        <w:rPr>
          <w:rFonts w:ascii="Arial" w:hAnsi="Arial" w:cs="Arial"/>
          <w:sz w:val="24"/>
          <w:szCs w:val="24"/>
          <w:lang w:val="sr-Cyrl-RS"/>
        </w:rPr>
        <w:t>их</w:t>
      </w:r>
      <w:r w:rsidR="00645E83" w:rsidRPr="00164DD7">
        <w:rPr>
          <w:rFonts w:ascii="Arial" w:hAnsi="Arial" w:cs="Arial"/>
          <w:sz w:val="24"/>
          <w:szCs w:val="24"/>
        </w:rPr>
        <w:t xml:space="preserve">  рад</w:t>
      </w:r>
      <w:r w:rsidR="00645E83">
        <w:rPr>
          <w:rFonts w:ascii="Arial" w:hAnsi="Arial" w:cs="Arial"/>
          <w:sz w:val="24"/>
          <w:szCs w:val="24"/>
          <w:lang w:val="sr-Cyrl-RS"/>
        </w:rPr>
        <w:t>ова</w:t>
      </w:r>
      <w:r w:rsidR="00645E83" w:rsidRPr="00164DD7">
        <w:rPr>
          <w:rFonts w:ascii="Arial" w:hAnsi="Arial" w:cs="Arial"/>
          <w:sz w:val="24"/>
          <w:szCs w:val="24"/>
        </w:rPr>
        <w:t xml:space="preserve">  у међународним и домаћим часописима (1 прегледни</w:t>
      </w:r>
      <w:r w:rsidR="00645E83">
        <w:rPr>
          <w:rFonts w:ascii="Arial" w:hAnsi="Arial" w:cs="Arial"/>
          <w:sz w:val="24"/>
          <w:szCs w:val="24"/>
        </w:rPr>
        <w:t xml:space="preserve"> рад у међународном часопису, </w:t>
      </w:r>
      <w:r>
        <w:rPr>
          <w:rFonts w:ascii="Arial" w:hAnsi="Arial" w:cs="Arial"/>
          <w:sz w:val="24"/>
          <w:szCs w:val="24"/>
        </w:rPr>
        <w:t>60</w:t>
      </w:r>
      <w:r w:rsidR="00645E83" w:rsidRPr="00164DD7">
        <w:rPr>
          <w:rFonts w:ascii="Arial" w:hAnsi="Arial" w:cs="Arial"/>
          <w:sz w:val="24"/>
          <w:szCs w:val="24"/>
        </w:rPr>
        <w:t xml:space="preserve"> у </w:t>
      </w:r>
      <w:r w:rsidR="00645E83">
        <w:rPr>
          <w:rFonts w:ascii="Arial" w:hAnsi="Arial" w:cs="Arial"/>
          <w:sz w:val="24"/>
          <w:szCs w:val="24"/>
          <w:lang w:val="sr-Cyrl-RS"/>
        </w:rPr>
        <w:t>врхунским</w:t>
      </w:r>
      <w:r>
        <w:rPr>
          <w:rFonts w:ascii="Arial" w:hAnsi="Arial" w:cs="Arial"/>
          <w:sz w:val="24"/>
          <w:szCs w:val="24"/>
        </w:rPr>
        <w:t xml:space="preserve"> (30)</w:t>
      </w:r>
      <w:r w:rsidR="00645E83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645E83" w:rsidRPr="00164DD7">
        <w:rPr>
          <w:rFonts w:ascii="Arial" w:hAnsi="Arial" w:cs="Arial"/>
          <w:sz w:val="24"/>
          <w:szCs w:val="24"/>
        </w:rPr>
        <w:t xml:space="preserve">водећим </w:t>
      </w:r>
      <w:r>
        <w:rPr>
          <w:rFonts w:ascii="Arial" w:hAnsi="Arial" w:cs="Arial"/>
          <w:sz w:val="24"/>
          <w:szCs w:val="24"/>
        </w:rPr>
        <w:t>(30)</w:t>
      </w:r>
      <w:r w:rsidR="001B0A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45E83" w:rsidRPr="00164DD7">
        <w:rPr>
          <w:rFonts w:ascii="Arial" w:hAnsi="Arial" w:cs="Arial"/>
          <w:sz w:val="24"/>
          <w:szCs w:val="24"/>
        </w:rPr>
        <w:t xml:space="preserve">међународним часописима, </w:t>
      </w: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</w:rPr>
        <w:t>4</w:t>
      </w:r>
      <w:r w:rsidR="00645E83" w:rsidRPr="00164DD7">
        <w:rPr>
          <w:rFonts w:ascii="Arial" w:hAnsi="Arial" w:cs="Arial"/>
          <w:sz w:val="24"/>
          <w:szCs w:val="24"/>
        </w:rPr>
        <w:t xml:space="preserve"> у осталим међународним часописима, 3 у домаћим часописима). </w:t>
      </w:r>
    </w:p>
    <w:p w:rsidR="00E30BF5" w:rsidRPr="00E30BF5" w:rsidRDefault="00E30BF5" w:rsidP="00645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Патент: </w:t>
      </w:r>
      <w:r w:rsidR="00CA46F8" w:rsidRPr="00CA46F8">
        <w:rPr>
          <w:rFonts w:ascii="Arial" w:hAnsi="Arial" w:cs="Arial"/>
          <w:sz w:val="24"/>
          <w:szCs w:val="24"/>
          <w:lang w:val="sr-Cyrl-RS"/>
        </w:rPr>
        <w:t>Carbohydrate binding polypeptide of Savalia savaglia for infection and cancer immunotherapy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</w:rPr>
        <w:t>World Intellectual Property Organization</w:t>
      </w:r>
      <w:r w:rsidR="00954747">
        <w:rPr>
          <w:rFonts w:ascii="Arial" w:hAnsi="Arial" w:cs="Arial"/>
          <w:sz w:val="24"/>
          <w:szCs w:val="24"/>
          <w:lang w:val="sr-Cyrl-RS"/>
        </w:rPr>
        <w:t>, 2023</w:t>
      </w:r>
      <w:r>
        <w:rPr>
          <w:rFonts w:ascii="Arial" w:hAnsi="Arial" w:cs="Arial"/>
          <w:sz w:val="24"/>
          <w:szCs w:val="24"/>
        </w:rPr>
        <w:t>)</w:t>
      </w:r>
    </w:p>
    <w:p w:rsidR="00645E83" w:rsidRPr="00AC53BC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Број цитата: </w:t>
      </w:r>
      <w:r w:rsidR="00E30BF5">
        <w:rPr>
          <w:rFonts w:ascii="Arial" w:hAnsi="Arial" w:cs="Arial"/>
          <w:sz w:val="24"/>
          <w:szCs w:val="24"/>
        </w:rPr>
        <w:t>1</w:t>
      </w:r>
      <w:r w:rsidR="003B0C60">
        <w:rPr>
          <w:rFonts w:ascii="Arial" w:hAnsi="Arial" w:cs="Arial"/>
          <w:sz w:val="24"/>
          <w:szCs w:val="24"/>
          <w:lang w:val="sr-Cyrl-RS"/>
        </w:rPr>
        <w:t>814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без аутоцитата </w:t>
      </w:r>
      <w:r w:rsidR="00E30BF5">
        <w:rPr>
          <w:rFonts w:ascii="Arial" w:hAnsi="Arial" w:cs="Arial"/>
          <w:sz w:val="24"/>
          <w:szCs w:val="24"/>
        </w:rPr>
        <w:t>15</w:t>
      </w:r>
      <w:r w:rsidR="003B0C60">
        <w:rPr>
          <w:rFonts w:ascii="Arial" w:hAnsi="Arial" w:cs="Arial"/>
          <w:sz w:val="24"/>
          <w:szCs w:val="24"/>
          <w:lang w:val="sr-Cyrl-RS"/>
        </w:rPr>
        <w:t>78</w:t>
      </w:r>
      <w:r w:rsidRPr="00164DD7">
        <w:rPr>
          <w:rFonts w:ascii="Arial" w:hAnsi="Arial" w:cs="Arial"/>
          <w:sz w:val="24"/>
          <w:szCs w:val="24"/>
        </w:rPr>
        <w:t xml:space="preserve"> (према индексној бази Scopus)</w:t>
      </w:r>
      <w:r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lang w:val="sr-Cyrl-RS"/>
        </w:rPr>
        <w:t xml:space="preserve">-индекс </w:t>
      </w:r>
      <w:r w:rsidR="00E30BF5">
        <w:rPr>
          <w:rFonts w:ascii="Arial" w:hAnsi="Arial" w:cs="Arial"/>
          <w:sz w:val="24"/>
          <w:szCs w:val="24"/>
        </w:rPr>
        <w:t>2</w:t>
      </w:r>
      <w:r w:rsidR="003B0C60">
        <w:rPr>
          <w:rFonts w:ascii="Arial" w:hAnsi="Arial" w:cs="Arial"/>
          <w:sz w:val="24"/>
          <w:szCs w:val="24"/>
          <w:lang w:val="sr-Cyrl-RS"/>
        </w:rPr>
        <w:t>6</w:t>
      </w:r>
      <w:r w:rsidR="000D1066">
        <w:rPr>
          <w:rFonts w:ascii="Arial" w:hAnsi="Arial" w:cs="Arial"/>
          <w:sz w:val="24"/>
          <w:szCs w:val="24"/>
        </w:rPr>
        <w:t xml:space="preserve"> (</w:t>
      </w:r>
      <w:r w:rsidR="00E30BF5">
        <w:rPr>
          <w:rFonts w:ascii="Arial" w:hAnsi="Arial" w:cs="Arial"/>
          <w:sz w:val="24"/>
          <w:szCs w:val="24"/>
          <w:lang w:val="sr-Cyrl-RS"/>
        </w:rPr>
        <w:t>без аутоцитата 24</w:t>
      </w:r>
      <w:r w:rsidR="000D1066">
        <w:rPr>
          <w:rFonts w:ascii="Arial" w:hAnsi="Arial" w:cs="Arial"/>
          <w:sz w:val="24"/>
          <w:szCs w:val="24"/>
          <w:lang w:val="sr-Cyrl-RS"/>
        </w:rPr>
        <w:t>)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Предавања по позиву на међународним  (</w:t>
      </w:r>
      <w:r w:rsidR="00D0398D">
        <w:rPr>
          <w:rFonts w:ascii="Arial" w:hAnsi="Arial" w:cs="Arial"/>
          <w:sz w:val="24"/>
          <w:szCs w:val="24"/>
          <w:lang w:val="sr-Cyrl-RS"/>
        </w:rPr>
        <w:t>4</w:t>
      </w:r>
      <w:r w:rsidR="00E30BF5">
        <w:rPr>
          <w:rFonts w:ascii="Arial" w:hAnsi="Arial" w:cs="Arial"/>
          <w:sz w:val="24"/>
          <w:szCs w:val="24"/>
        </w:rPr>
        <w:t>) и домаћим (2</w:t>
      </w:r>
      <w:r w:rsidRPr="00164DD7">
        <w:rPr>
          <w:rFonts w:ascii="Arial" w:hAnsi="Arial" w:cs="Arial"/>
          <w:sz w:val="24"/>
          <w:szCs w:val="24"/>
        </w:rPr>
        <w:t xml:space="preserve">) научним скуповима. 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Учешће на већем броју међународних и домаћих научних скупова.</w:t>
      </w:r>
    </w:p>
    <w:p w:rsidR="00A56DA5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D7273D">
        <w:rPr>
          <w:rFonts w:ascii="Arial" w:hAnsi="Arial" w:cs="Arial"/>
          <w:sz w:val="24"/>
          <w:szCs w:val="24"/>
        </w:rPr>
        <w:t>Руководилац пројек</w:t>
      </w:r>
      <w:r w:rsidR="00277B34" w:rsidRPr="00D7273D">
        <w:rPr>
          <w:rFonts w:ascii="Arial" w:hAnsi="Arial" w:cs="Arial"/>
          <w:sz w:val="24"/>
          <w:szCs w:val="24"/>
          <w:lang w:val="sr-Cyrl-RS"/>
        </w:rPr>
        <w:t>а</w:t>
      </w:r>
      <w:r w:rsidRPr="00D7273D">
        <w:rPr>
          <w:rFonts w:ascii="Arial" w:hAnsi="Arial" w:cs="Arial"/>
          <w:sz w:val="24"/>
          <w:szCs w:val="24"/>
        </w:rPr>
        <w:t>та</w:t>
      </w:r>
      <w:r w:rsidR="00A5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56DA5" w:rsidRPr="00A56DA5">
        <w:rPr>
          <w:rFonts w:ascii="Arial" w:hAnsi="Arial" w:cs="Arial"/>
          <w:sz w:val="24"/>
          <w:szCs w:val="24"/>
        </w:rPr>
        <w:t>финансиран</w:t>
      </w:r>
      <w:r w:rsidR="00A56DA5">
        <w:rPr>
          <w:rFonts w:ascii="Arial" w:hAnsi="Arial" w:cs="Arial"/>
          <w:sz w:val="24"/>
          <w:szCs w:val="24"/>
          <w:lang w:val="sr-Cyrl-RS"/>
        </w:rPr>
        <w:t>их</w:t>
      </w:r>
      <w:r w:rsidR="00A56DA5" w:rsidRPr="00A56DA5">
        <w:rPr>
          <w:rFonts w:ascii="Arial" w:hAnsi="Arial" w:cs="Arial"/>
          <w:sz w:val="24"/>
          <w:szCs w:val="24"/>
        </w:rPr>
        <w:t xml:space="preserve"> од стране Министарства просвете, науке и технолошког развоја</w:t>
      </w:r>
      <w:r w:rsidR="00F62FF3">
        <w:rPr>
          <w:rFonts w:ascii="Arial" w:hAnsi="Arial" w:cs="Arial"/>
          <w:sz w:val="24"/>
          <w:szCs w:val="24"/>
          <w:lang w:val="sr-Cyrl-RS"/>
        </w:rPr>
        <w:t>:</w:t>
      </w:r>
      <w:r w:rsidRPr="00164DD7">
        <w:rPr>
          <w:rFonts w:ascii="Arial" w:hAnsi="Arial" w:cs="Arial"/>
          <w:sz w:val="24"/>
          <w:szCs w:val="24"/>
        </w:rPr>
        <w:t xml:space="preserve">  </w:t>
      </w:r>
      <w:r w:rsidR="00A56DA5" w:rsidRPr="00D7273D">
        <w:rPr>
          <w:rFonts w:ascii="Arial" w:hAnsi="Arial" w:cs="Arial"/>
          <w:b/>
          <w:sz w:val="24"/>
          <w:szCs w:val="24"/>
        </w:rPr>
        <w:t>''Интеракције природних производа и њихових аналога са протеинима и нуклеинским киселинама''</w:t>
      </w:r>
      <w:r w:rsidR="00A56DA5" w:rsidRPr="00D7273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56DA5" w:rsidRPr="00D7273D">
        <w:rPr>
          <w:rFonts w:ascii="Arial" w:hAnsi="Arial" w:cs="Arial"/>
          <w:b/>
          <w:sz w:val="24"/>
          <w:szCs w:val="24"/>
        </w:rPr>
        <w:t>(</w:t>
      </w:r>
      <w:r w:rsidR="00A56DA5" w:rsidRPr="00D7273D">
        <w:rPr>
          <w:rFonts w:ascii="Arial" w:hAnsi="Arial" w:cs="Arial"/>
          <w:b/>
          <w:sz w:val="24"/>
          <w:szCs w:val="24"/>
          <w:lang w:val="sr-Cyrl-RS"/>
        </w:rPr>
        <w:t xml:space="preserve">142026, </w:t>
      </w:r>
      <w:r w:rsidR="00A56DA5" w:rsidRPr="00D7273D">
        <w:rPr>
          <w:rFonts w:ascii="Arial" w:hAnsi="Arial" w:cs="Arial"/>
          <w:b/>
          <w:sz w:val="24"/>
          <w:szCs w:val="24"/>
        </w:rPr>
        <w:t>2006</w:t>
      </w:r>
      <w:r w:rsidR="00D7273D">
        <w:rPr>
          <w:rFonts w:ascii="Arial" w:hAnsi="Arial" w:cs="Arial"/>
          <w:b/>
          <w:sz w:val="24"/>
          <w:szCs w:val="24"/>
        </w:rPr>
        <w:t>–</w:t>
      </w:r>
      <w:r w:rsidR="00A56DA5" w:rsidRPr="00D7273D">
        <w:rPr>
          <w:rFonts w:ascii="Arial" w:hAnsi="Arial" w:cs="Arial"/>
          <w:b/>
          <w:sz w:val="24"/>
          <w:szCs w:val="24"/>
        </w:rPr>
        <w:t>2010)</w:t>
      </w:r>
      <w:r w:rsidR="00A56DA5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A56DA5" w:rsidRPr="00D7273D">
        <w:rPr>
          <w:rFonts w:ascii="Arial" w:hAnsi="Arial" w:cs="Arial"/>
          <w:b/>
          <w:sz w:val="24"/>
          <w:szCs w:val="24"/>
        </w:rPr>
        <w:t xml:space="preserve">''Интеракције природних производа, њихових деривата и комплексних једињења са протеинима и нуклеинским киселинама''  </w:t>
      </w:r>
      <w:r w:rsidR="00A56DA5" w:rsidRPr="00D7273D">
        <w:rPr>
          <w:rFonts w:ascii="Arial" w:hAnsi="Arial" w:cs="Arial"/>
          <w:b/>
          <w:sz w:val="24"/>
          <w:szCs w:val="24"/>
          <w:lang w:val="sr-Cyrl-RS"/>
        </w:rPr>
        <w:t>(</w:t>
      </w:r>
      <w:r w:rsidR="00A56DA5" w:rsidRPr="00D7273D">
        <w:rPr>
          <w:rFonts w:ascii="Arial" w:hAnsi="Arial" w:cs="Arial"/>
          <w:b/>
          <w:sz w:val="24"/>
          <w:szCs w:val="24"/>
        </w:rPr>
        <w:t>172055</w:t>
      </w:r>
      <w:r w:rsidR="00A56DA5" w:rsidRPr="00D7273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77B34" w:rsidRPr="00D7273D">
        <w:rPr>
          <w:rFonts w:ascii="Arial" w:hAnsi="Arial" w:cs="Arial"/>
          <w:b/>
          <w:sz w:val="24"/>
          <w:szCs w:val="24"/>
          <w:lang w:val="sr-Cyrl-RS"/>
        </w:rPr>
        <w:t>2010</w:t>
      </w:r>
      <w:r w:rsidR="00D7273D">
        <w:rPr>
          <w:rFonts w:ascii="Arial" w:hAnsi="Arial" w:cs="Arial"/>
          <w:b/>
          <w:sz w:val="24"/>
          <w:szCs w:val="24"/>
          <w:lang w:val="sr-Cyrl-RS"/>
        </w:rPr>
        <w:t>–</w:t>
      </w:r>
      <w:r w:rsidR="00277B34" w:rsidRPr="00D7273D">
        <w:rPr>
          <w:rFonts w:ascii="Arial" w:hAnsi="Arial" w:cs="Arial"/>
          <w:b/>
          <w:sz w:val="24"/>
          <w:szCs w:val="24"/>
          <w:lang w:val="sr-Cyrl-RS"/>
        </w:rPr>
        <w:t>1019)</w:t>
      </w:r>
      <w:r w:rsidR="00A56DA5" w:rsidRPr="00D7273D">
        <w:rPr>
          <w:rFonts w:ascii="Arial" w:hAnsi="Arial" w:cs="Arial"/>
          <w:b/>
          <w:sz w:val="24"/>
          <w:szCs w:val="24"/>
          <w:lang w:val="sr-Cyrl-RS"/>
        </w:rPr>
        <w:t>.</w:t>
      </w:r>
      <w:r w:rsidR="00277B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30BF5" w:rsidRPr="00D7273D" w:rsidRDefault="00E30BF5" w:rsidP="00D7273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Учесник на </w:t>
      </w:r>
      <w:r w:rsidR="00D7273D">
        <w:rPr>
          <w:rFonts w:ascii="Arial" w:hAnsi="Arial" w:cs="Arial"/>
          <w:sz w:val="24"/>
          <w:szCs w:val="24"/>
          <w:lang w:val="sr-Cyrl-RS"/>
        </w:rPr>
        <w:t>пројекту Фонда за науку</w:t>
      </w:r>
      <w:r w:rsidR="00D7273D">
        <w:rPr>
          <w:rFonts w:ascii="Arial" w:hAnsi="Arial" w:cs="Arial"/>
          <w:sz w:val="24"/>
          <w:szCs w:val="24"/>
        </w:rPr>
        <w:t xml:space="preserve"> </w:t>
      </w:r>
      <w:r w:rsidR="00D7273D" w:rsidRPr="00D7273D">
        <w:rPr>
          <w:rFonts w:ascii="Arial" w:hAnsi="Arial" w:cs="Arial"/>
          <w:b/>
          <w:sz w:val="24"/>
          <w:szCs w:val="24"/>
        </w:rPr>
        <w:t>„Терапија РНК-вироза малим молекулима. Пренаменовање иминошећера и хлорокинских аналога против ковида 19“</w:t>
      </w:r>
      <w:r w:rsidR="00D7273D" w:rsidRPr="00D7273D">
        <w:t xml:space="preserve"> </w:t>
      </w:r>
      <w:r w:rsidR="00D7273D">
        <w:rPr>
          <w:rFonts w:ascii="Arial" w:hAnsi="Arial" w:cs="Arial"/>
          <w:sz w:val="24"/>
          <w:szCs w:val="24"/>
          <w:lang w:val="sr-Cyrl-RS"/>
        </w:rPr>
        <w:t xml:space="preserve">у оквиру специјалног програма </w:t>
      </w:r>
      <w:r w:rsidR="00D7273D" w:rsidRPr="00D7273D">
        <w:rPr>
          <w:rFonts w:ascii="Arial" w:hAnsi="Arial" w:cs="Arial"/>
          <w:sz w:val="24"/>
          <w:szCs w:val="24"/>
        </w:rPr>
        <w:t>истраживања КОВИД-19</w:t>
      </w:r>
      <w:r w:rsidR="00D7273D">
        <w:rPr>
          <w:rFonts w:ascii="Arial" w:hAnsi="Arial" w:cs="Arial"/>
          <w:sz w:val="24"/>
          <w:szCs w:val="24"/>
          <w:lang w:val="sr-Cyrl-RS"/>
        </w:rPr>
        <w:t xml:space="preserve"> (2020-2022). </w:t>
      </w:r>
    </w:p>
    <w:p w:rsidR="00F62FF3" w:rsidRDefault="00645E83" w:rsidP="00F62FF3">
      <w:pPr>
        <w:rPr>
          <w:rFonts w:ascii="Arial" w:hAnsi="Arial" w:cs="Arial"/>
          <w:b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 xml:space="preserve">Учешће </w:t>
      </w:r>
      <w:r w:rsidR="00D7273D">
        <w:rPr>
          <w:rFonts w:ascii="Arial" w:hAnsi="Arial" w:cs="Arial"/>
          <w:sz w:val="24"/>
          <w:szCs w:val="24"/>
          <w:lang w:val="sr-Cyrl-RS"/>
        </w:rPr>
        <w:t>на</w:t>
      </w:r>
      <w:r w:rsidRPr="00164DD7">
        <w:rPr>
          <w:rFonts w:ascii="Arial" w:hAnsi="Arial" w:cs="Arial"/>
          <w:sz w:val="24"/>
          <w:szCs w:val="24"/>
        </w:rPr>
        <w:t xml:space="preserve"> већем броју </w:t>
      </w:r>
      <w:r>
        <w:rPr>
          <w:rFonts w:ascii="Arial" w:hAnsi="Arial" w:cs="Arial"/>
          <w:sz w:val="24"/>
          <w:szCs w:val="24"/>
          <w:lang w:val="sr-Cyrl-RS"/>
        </w:rPr>
        <w:t xml:space="preserve">међународних </w:t>
      </w:r>
      <w:r w:rsidRPr="00164DD7">
        <w:rPr>
          <w:rFonts w:ascii="Arial" w:hAnsi="Arial" w:cs="Arial"/>
          <w:sz w:val="24"/>
          <w:szCs w:val="24"/>
        </w:rPr>
        <w:t>научних пројеката</w:t>
      </w:r>
      <w:r w:rsidR="00F62FF3">
        <w:rPr>
          <w:rFonts w:ascii="Arial" w:hAnsi="Arial" w:cs="Arial"/>
          <w:sz w:val="24"/>
          <w:szCs w:val="24"/>
          <w:lang w:val="sr-Cyrl-RS"/>
        </w:rPr>
        <w:t xml:space="preserve">: </w:t>
      </w:r>
      <w:r w:rsidRPr="00164DD7">
        <w:rPr>
          <w:rFonts w:ascii="Arial" w:hAnsi="Arial" w:cs="Arial"/>
          <w:sz w:val="24"/>
          <w:szCs w:val="24"/>
        </w:rPr>
        <w:t xml:space="preserve"> </w:t>
      </w:r>
      <w:r w:rsidR="00F62FF3" w:rsidRPr="00F62FF3">
        <w:rPr>
          <w:rFonts w:ascii="Arial" w:hAnsi="Arial" w:cs="Arial"/>
          <w:sz w:val="24"/>
          <w:szCs w:val="24"/>
        </w:rPr>
        <w:t xml:space="preserve"> </w:t>
      </w:r>
      <w:r w:rsidR="00F62FF3" w:rsidRPr="00F62FF3">
        <w:rPr>
          <w:rFonts w:ascii="Arial" w:hAnsi="Arial" w:cs="Arial"/>
          <w:b/>
          <w:sz w:val="24"/>
          <w:szCs w:val="24"/>
        </w:rPr>
        <w:t>''Yugoslav</w:t>
      </w:r>
      <w:r w:rsidR="00954747">
        <w:rPr>
          <w:rFonts w:ascii="Arial" w:hAnsi="Arial" w:cs="Arial"/>
          <w:b/>
          <w:sz w:val="24"/>
          <w:szCs w:val="24"/>
        </w:rPr>
        <w:t>–</w:t>
      </w:r>
      <w:r w:rsidR="00F62FF3" w:rsidRPr="00F62FF3">
        <w:rPr>
          <w:rFonts w:ascii="Arial" w:hAnsi="Arial" w:cs="Arial"/>
          <w:b/>
          <w:sz w:val="24"/>
          <w:szCs w:val="24"/>
        </w:rPr>
        <w:t>German cooperation program''</w:t>
      </w:r>
      <w:r w:rsidR="00F62FF3" w:rsidRPr="00F62FF3">
        <w:rPr>
          <w:rFonts w:ascii="Arial" w:hAnsi="Arial" w:cs="Arial"/>
          <w:sz w:val="24"/>
          <w:szCs w:val="24"/>
        </w:rPr>
        <w:t xml:space="preserve"> </w:t>
      </w:r>
      <w:r w:rsidR="005947CD">
        <w:rPr>
          <w:rFonts w:ascii="Arial" w:hAnsi="Arial" w:cs="Arial"/>
          <w:sz w:val="24"/>
          <w:szCs w:val="24"/>
          <w:lang w:val="sr-Cyrl-RS"/>
        </w:rPr>
        <w:t xml:space="preserve">финаснсиран од стране </w:t>
      </w:r>
      <w:r w:rsidR="005947CD" w:rsidRPr="005947CD">
        <w:rPr>
          <w:rFonts w:ascii="Arial" w:hAnsi="Arial" w:cs="Arial"/>
          <w:sz w:val="24"/>
          <w:szCs w:val="24"/>
        </w:rPr>
        <w:t xml:space="preserve">Bundesministerium für Forschung und Technologie </w:t>
      </w:r>
      <w:r w:rsidR="005947CD">
        <w:rPr>
          <w:rFonts w:ascii="Arial" w:hAnsi="Arial" w:cs="Arial"/>
          <w:sz w:val="24"/>
          <w:szCs w:val="24"/>
          <w:lang w:val="sr-Cyrl-RS"/>
        </w:rPr>
        <w:t>а координиран од стране</w:t>
      </w:r>
      <w:r w:rsidR="005947CD" w:rsidRPr="005947CD">
        <w:rPr>
          <w:rFonts w:ascii="Arial" w:hAnsi="Arial" w:cs="Arial"/>
          <w:sz w:val="24"/>
          <w:szCs w:val="24"/>
        </w:rPr>
        <w:t xml:space="preserve"> Internationales Büro Gesellschaft für Kernenergieverwertung in Schi</w:t>
      </w:r>
      <w:r w:rsidR="005947CD">
        <w:rPr>
          <w:rFonts w:ascii="Arial" w:hAnsi="Arial" w:cs="Arial"/>
          <w:sz w:val="24"/>
          <w:szCs w:val="24"/>
        </w:rPr>
        <w:t>ffbau und Schiffahrt Geesthacht</w:t>
      </w:r>
      <w:r w:rsidR="005947CD" w:rsidRPr="005947CD">
        <w:rPr>
          <w:rFonts w:ascii="Arial" w:hAnsi="Arial" w:cs="Arial"/>
          <w:sz w:val="24"/>
          <w:szCs w:val="24"/>
        </w:rPr>
        <w:t xml:space="preserve"> </w:t>
      </w:r>
      <w:r w:rsidR="00F62FF3">
        <w:rPr>
          <w:rFonts w:ascii="Arial" w:hAnsi="Arial" w:cs="Arial"/>
          <w:sz w:val="24"/>
          <w:szCs w:val="24"/>
        </w:rPr>
        <w:t xml:space="preserve"> (1980-1992)</w:t>
      </w:r>
      <w:r w:rsidR="00F62FF3">
        <w:rPr>
          <w:rFonts w:ascii="Arial" w:hAnsi="Arial" w:cs="Arial"/>
          <w:sz w:val="24"/>
          <w:szCs w:val="24"/>
          <w:lang w:val="sr-Cyrl-RS"/>
        </w:rPr>
        <w:t xml:space="preserve">,  </w:t>
      </w:r>
      <w:r w:rsidR="00F62FF3" w:rsidRPr="00F62FF3">
        <w:rPr>
          <w:rFonts w:ascii="Arial" w:hAnsi="Arial" w:cs="Arial"/>
          <w:b/>
          <w:sz w:val="24"/>
          <w:szCs w:val="24"/>
        </w:rPr>
        <w:t>''Хемијска и биохемијска реактивност природних хинона и хидрохинона и њихових деривата''</w:t>
      </w:r>
      <w:r w:rsidR="00F62FF3" w:rsidRPr="00F62FF3">
        <w:rPr>
          <w:rFonts w:ascii="Arial" w:hAnsi="Arial" w:cs="Arial"/>
          <w:sz w:val="24"/>
          <w:szCs w:val="24"/>
        </w:rPr>
        <w:t xml:space="preserve"> </w:t>
      </w:r>
      <w:r w:rsidR="00F62FF3">
        <w:rPr>
          <w:rFonts w:ascii="Arial" w:hAnsi="Arial" w:cs="Arial"/>
          <w:sz w:val="24"/>
          <w:szCs w:val="24"/>
          <w:lang w:val="sr-Cyrl-RS"/>
        </w:rPr>
        <w:t>(</w:t>
      </w:r>
      <w:r w:rsidR="00F62FF3" w:rsidRPr="00F62FF3">
        <w:rPr>
          <w:rFonts w:ascii="Arial" w:hAnsi="Arial" w:cs="Arial"/>
          <w:sz w:val="24"/>
          <w:szCs w:val="24"/>
        </w:rPr>
        <w:t>међународна међуакадемијска сарадња Србија</w:t>
      </w:r>
      <w:r w:rsidR="00F62FF3">
        <w:rPr>
          <w:rFonts w:ascii="Arial" w:hAnsi="Arial" w:cs="Arial"/>
          <w:sz w:val="24"/>
          <w:szCs w:val="24"/>
        </w:rPr>
        <w:t>–Бугарска</w:t>
      </w:r>
      <w:r w:rsidR="00F62FF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62FF3">
        <w:rPr>
          <w:rFonts w:ascii="Arial" w:hAnsi="Arial" w:cs="Arial"/>
          <w:sz w:val="24"/>
          <w:szCs w:val="24"/>
        </w:rPr>
        <w:t>2006–</w:t>
      </w:r>
      <w:r w:rsidR="00F62FF3">
        <w:rPr>
          <w:rFonts w:ascii="Arial" w:hAnsi="Arial" w:cs="Arial"/>
          <w:sz w:val="24"/>
          <w:szCs w:val="24"/>
          <w:lang w:val="sr-Cyrl-RS"/>
        </w:rPr>
        <w:t>2010</w:t>
      </w:r>
      <w:r w:rsidR="00954747">
        <w:rPr>
          <w:rFonts w:ascii="Arial" w:hAnsi="Arial" w:cs="Arial"/>
          <w:sz w:val="24"/>
          <w:szCs w:val="24"/>
          <w:lang w:val="sr-Cyrl-RS"/>
        </w:rPr>
        <w:t>)</w:t>
      </w:r>
      <w:r w:rsidR="00F62FF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62FF3" w:rsidRPr="00F62FF3">
        <w:rPr>
          <w:rFonts w:ascii="Arial" w:hAnsi="Arial" w:cs="Arial"/>
          <w:b/>
          <w:sz w:val="24"/>
          <w:szCs w:val="24"/>
        </w:rPr>
        <w:t>''Изоловање и хемијска и биохемијска карактеризација једињења са биолошком активношћу из морских организама''</w:t>
      </w:r>
      <w:r w:rsidR="00F62FF3" w:rsidRPr="00F62FF3">
        <w:rPr>
          <w:rFonts w:ascii="Arial" w:hAnsi="Arial" w:cs="Arial"/>
          <w:sz w:val="24"/>
          <w:szCs w:val="24"/>
        </w:rPr>
        <w:t xml:space="preserve"> међународна међуакадем</w:t>
      </w:r>
      <w:r w:rsidR="00F62FF3">
        <w:rPr>
          <w:rFonts w:ascii="Arial" w:hAnsi="Arial" w:cs="Arial"/>
          <w:sz w:val="24"/>
          <w:szCs w:val="24"/>
          <w:lang w:val="sr-Cyrl-RS"/>
        </w:rPr>
        <w:t>иј</w:t>
      </w:r>
      <w:r w:rsidR="00F62FF3" w:rsidRPr="00F62FF3">
        <w:rPr>
          <w:rFonts w:ascii="Arial" w:hAnsi="Arial" w:cs="Arial"/>
          <w:sz w:val="24"/>
          <w:szCs w:val="24"/>
        </w:rPr>
        <w:t>ска сарадња Србија</w:t>
      </w:r>
      <w:r w:rsidR="00F62FF3">
        <w:rPr>
          <w:rFonts w:ascii="Arial" w:hAnsi="Arial" w:cs="Arial"/>
          <w:sz w:val="24"/>
          <w:szCs w:val="24"/>
        </w:rPr>
        <w:t>–</w:t>
      </w:r>
      <w:r w:rsidR="00F62FF3" w:rsidRPr="00F62FF3">
        <w:rPr>
          <w:rFonts w:ascii="Arial" w:hAnsi="Arial" w:cs="Arial"/>
          <w:sz w:val="24"/>
          <w:szCs w:val="24"/>
        </w:rPr>
        <w:t>Црна Гора (2007</w:t>
      </w:r>
      <w:r w:rsidR="00F62FF3">
        <w:rPr>
          <w:rFonts w:ascii="Arial" w:hAnsi="Arial" w:cs="Arial"/>
          <w:sz w:val="24"/>
          <w:szCs w:val="24"/>
        </w:rPr>
        <w:t>–</w:t>
      </w:r>
      <w:r w:rsidR="00F62FF3">
        <w:rPr>
          <w:rFonts w:ascii="Arial" w:hAnsi="Arial" w:cs="Arial"/>
          <w:sz w:val="24"/>
          <w:szCs w:val="24"/>
          <w:lang w:val="sr-Cyrl-RS"/>
        </w:rPr>
        <w:t>2018</w:t>
      </w:r>
      <w:r w:rsidR="00F62FF3">
        <w:rPr>
          <w:rFonts w:ascii="Arial" w:hAnsi="Arial" w:cs="Arial"/>
          <w:sz w:val="24"/>
          <w:szCs w:val="24"/>
        </w:rPr>
        <w:t>)</w:t>
      </w:r>
      <w:r w:rsidR="00F62FF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62FF3" w:rsidRPr="00D760EB">
        <w:rPr>
          <w:rFonts w:ascii="Arial" w:hAnsi="Arial" w:cs="Arial"/>
          <w:b/>
          <w:sz w:val="24"/>
          <w:szCs w:val="24"/>
        </w:rPr>
        <w:t>''Марински природни производи као инхибитори обрастања живим организмима''</w:t>
      </w:r>
      <w:r w:rsidR="005947CD">
        <w:rPr>
          <w:rFonts w:ascii="Arial" w:hAnsi="Arial" w:cs="Arial"/>
          <w:b/>
          <w:sz w:val="24"/>
          <w:szCs w:val="24"/>
          <w:lang w:val="sr-Cyrl-RS"/>
        </w:rPr>
        <w:t>,</w:t>
      </w:r>
      <w:r w:rsidR="00F62FF3" w:rsidRPr="00F62FF3">
        <w:rPr>
          <w:rFonts w:ascii="Arial" w:hAnsi="Arial" w:cs="Arial"/>
          <w:sz w:val="24"/>
          <w:szCs w:val="24"/>
        </w:rPr>
        <w:t xml:space="preserve"> билатерални пројекат Србија</w:t>
      </w:r>
      <w:r w:rsidR="00F62FF3">
        <w:rPr>
          <w:rFonts w:ascii="Arial" w:hAnsi="Arial" w:cs="Arial"/>
          <w:sz w:val="24"/>
          <w:szCs w:val="24"/>
        </w:rPr>
        <w:t>–</w:t>
      </w:r>
      <w:r w:rsidR="00D760EB">
        <w:rPr>
          <w:rFonts w:ascii="Arial" w:hAnsi="Arial" w:cs="Arial"/>
          <w:sz w:val="24"/>
          <w:szCs w:val="24"/>
        </w:rPr>
        <w:t>Грчка (2007)</w:t>
      </w:r>
      <w:r w:rsidR="00D760E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62FF3" w:rsidRPr="00D760EB">
        <w:rPr>
          <w:rFonts w:ascii="Arial" w:hAnsi="Arial" w:cs="Arial"/>
          <w:b/>
          <w:sz w:val="24"/>
          <w:szCs w:val="24"/>
        </w:rPr>
        <w:t xml:space="preserve">''Структурни прелази протеина и њихово препознавање са малим молекулима: </w:t>
      </w:r>
      <w:r w:rsidR="00954747">
        <w:rPr>
          <w:rFonts w:ascii="Arial" w:hAnsi="Arial" w:cs="Arial"/>
          <w:b/>
          <w:sz w:val="24"/>
          <w:szCs w:val="24"/>
          <w:lang w:val="sr-Cyrl-RS"/>
        </w:rPr>
        <w:t>т</w:t>
      </w:r>
      <w:r w:rsidR="00F62FF3" w:rsidRPr="00D760EB">
        <w:rPr>
          <w:rFonts w:ascii="Arial" w:hAnsi="Arial" w:cs="Arial"/>
          <w:b/>
          <w:sz w:val="24"/>
          <w:szCs w:val="24"/>
        </w:rPr>
        <w:t>ермодинамика у корелацији са функцијом''</w:t>
      </w:r>
      <w:r w:rsidR="005947CD">
        <w:rPr>
          <w:rFonts w:ascii="Arial" w:hAnsi="Arial" w:cs="Arial"/>
          <w:b/>
          <w:sz w:val="24"/>
          <w:szCs w:val="24"/>
          <w:lang w:val="sr-Cyrl-RS"/>
        </w:rPr>
        <w:t>,</w:t>
      </w:r>
      <w:r w:rsidR="00F62FF3" w:rsidRPr="00F62FF3">
        <w:rPr>
          <w:rFonts w:ascii="Arial" w:hAnsi="Arial" w:cs="Arial"/>
          <w:sz w:val="24"/>
          <w:szCs w:val="24"/>
        </w:rPr>
        <w:t xml:space="preserve"> билатерални пројекат Србија</w:t>
      </w:r>
      <w:r w:rsidR="00D760EB">
        <w:rPr>
          <w:rFonts w:ascii="Arial" w:hAnsi="Arial" w:cs="Arial"/>
          <w:sz w:val="24"/>
          <w:szCs w:val="24"/>
        </w:rPr>
        <w:t>–</w:t>
      </w:r>
      <w:r w:rsidR="00F62FF3" w:rsidRPr="00F62FF3">
        <w:rPr>
          <w:rFonts w:ascii="Arial" w:hAnsi="Arial" w:cs="Arial"/>
          <w:sz w:val="24"/>
          <w:szCs w:val="24"/>
        </w:rPr>
        <w:t>Словенија (2012)</w:t>
      </w:r>
      <w:r w:rsidR="00D760E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760EB">
        <w:rPr>
          <w:rFonts w:ascii="Arial" w:hAnsi="Arial" w:cs="Arial"/>
          <w:b/>
          <w:sz w:val="24"/>
          <w:szCs w:val="24"/>
          <w:lang w:val="sr-Cyrl-RS"/>
        </w:rPr>
        <w:t>„Изолација и терапијски потенцијал аварола на моделима неуродегенерације“</w:t>
      </w:r>
      <w:r w:rsidR="005947C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947CD">
        <w:rPr>
          <w:rFonts w:ascii="Arial" w:hAnsi="Arial" w:cs="Arial"/>
          <w:sz w:val="24"/>
          <w:szCs w:val="24"/>
          <w:lang w:val="sr-Cyrl-RS"/>
        </w:rPr>
        <w:t>билатерални пројект Србија–Црна Гора (2019</w:t>
      </w:r>
      <w:r w:rsidR="00954747">
        <w:rPr>
          <w:rFonts w:ascii="Arial" w:hAnsi="Arial" w:cs="Arial"/>
          <w:sz w:val="24"/>
          <w:szCs w:val="24"/>
          <w:lang w:val="sr-Cyrl-RS"/>
        </w:rPr>
        <w:t>–</w:t>
      </w:r>
      <w:r w:rsidR="005947CD">
        <w:rPr>
          <w:rFonts w:ascii="Arial" w:hAnsi="Arial" w:cs="Arial"/>
          <w:sz w:val="24"/>
          <w:szCs w:val="24"/>
          <w:lang w:val="sr-Cyrl-RS"/>
        </w:rPr>
        <w:t xml:space="preserve">2021). </w:t>
      </w:r>
      <w:r w:rsidR="00D760E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AC330C" w:rsidRPr="00AC330C" w:rsidRDefault="00AC330C" w:rsidP="00F62FF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Учешће на већем броју националних пројеката током целе каријере.</w:t>
      </w:r>
    </w:p>
    <w:p w:rsidR="00645E83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Сарадња са научним ин</w:t>
      </w:r>
      <w:r>
        <w:rPr>
          <w:rFonts w:ascii="Arial" w:hAnsi="Arial" w:cs="Arial"/>
          <w:sz w:val="24"/>
          <w:szCs w:val="24"/>
        </w:rPr>
        <w:t xml:space="preserve">ституцијама у </w:t>
      </w:r>
      <w:r w:rsidR="00B63A2E">
        <w:rPr>
          <w:rFonts w:ascii="Arial" w:hAnsi="Arial" w:cs="Arial"/>
          <w:sz w:val="24"/>
          <w:szCs w:val="24"/>
          <w:lang w:val="sr-Cyrl-RS"/>
        </w:rPr>
        <w:t xml:space="preserve">Немачкој, </w:t>
      </w:r>
      <w:r>
        <w:rPr>
          <w:rFonts w:ascii="Arial" w:hAnsi="Arial" w:cs="Arial"/>
          <w:sz w:val="24"/>
          <w:szCs w:val="24"/>
        </w:rPr>
        <w:t>Грчкој, Италији</w:t>
      </w:r>
      <w:r>
        <w:rPr>
          <w:rFonts w:ascii="Arial" w:hAnsi="Arial" w:cs="Arial"/>
          <w:sz w:val="24"/>
          <w:szCs w:val="24"/>
          <w:lang w:val="sr-Cyrl-RS"/>
        </w:rPr>
        <w:t>, Словенији</w:t>
      </w:r>
      <w:r w:rsidR="00E30BF5">
        <w:rPr>
          <w:rFonts w:ascii="Arial" w:hAnsi="Arial" w:cs="Arial"/>
          <w:sz w:val="24"/>
          <w:szCs w:val="24"/>
          <w:lang w:val="sr-Cyrl-RS"/>
        </w:rPr>
        <w:t>, Хрватској</w:t>
      </w:r>
      <w:r w:rsidR="00B3257C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Црној Гори</w:t>
      </w:r>
      <w:r w:rsidR="00B3257C">
        <w:rPr>
          <w:rFonts w:ascii="Arial" w:hAnsi="Arial" w:cs="Arial"/>
          <w:sz w:val="24"/>
          <w:szCs w:val="24"/>
          <w:lang w:val="sr-Cyrl-RS"/>
        </w:rPr>
        <w:t xml:space="preserve"> и Бугарској</w:t>
      </w:r>
      <w:r w:rsidR="00AC330C">
        <w:rPr>
          <w:rFonts w:ascii="Arial" w:hAnsi="Arial" w:cs="Arial"/>
          <w:sz w:val="24"/>
          <w:szCs w:val="24"/>
          <w:lang w:val="sr-Cyrl-RS"/>
        </w:rPr>
        <w:t>.</w:t>
      </w:r>
    </w:p>
    <w:p w:rsidR="00645E83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Учешће у </w:t>
      </w:r>
      <w:r>
        <w:rPr>
          <w:rFonts w:ascii="Arial" w:hAnsi="Arial" w:cs="Arial"/>
          <w:sz w:val="24"/>
          <w:szCs w:val="24"/>
          <w:lang w:val="en-US"/>
        </w:rPr>
        <w:t xml:space="preserve">COST </w:t>
      </w:r>
      <w:r>
        <w:rPr>
          <w:rFonts w:ascii="Arial" w:hAnsi="Arial" w:cs="Arial"/>
          <w:sz w:val="24"/>
          <w:szCs w:val="24"/>
          <w:lang w:val="sr-Cyrl-RS"/>
        </w:rPr>
        <w:t xml:space="preserve">акцији </w:t>
      </w:r>
      <w:r w:rsidR="00130659">
        <w:rPr>
          <w:rFonts w:ascii="Arial" w:hAnsi="Arial" w:cs="Arial"/>
          <w:sz w:val="24"/>
          <w:szCs w:val="24"/>
          <w:lang w:val="sr-Cyrl-RS"/>
        </w:rPr>
        <w:t xml:space="preserve">СМ1106 </w:t>
      </w:r>
      <w:r w:rsidRPr="00B3257C">
        <w:rPr>
          <w:rFonts w:ascii="Arial" w:hAnsi="Arial" w:cs="Arial"/>
          <w:i/>
          <w:sz w:val="24"/>
          <w:szCs w:val="24"/>
          <w:lang w:val="sr-Cyrl-RS"/>
        </w:rPr>
        <w:t>Chemical Approaches to Targeting Drug Resistance in Cancer Stem Cells</w:t>
      </w:r>
      <w:r>
        <w:rPr>
          <w:rFonts w:ascii="Arial" w:hAnsi="Arial" w:cs="Arial"/>
          <w:sz w:val="24"/>
          <w:szCs w:val="24"/>
          <w:lang w:val="sr-Cyrl-RS"/>
        </w:rPr>
        <w:t xml:space="preserve"> (члан управног тела)</w:t>
      </w:r>
    </w:p>
    <w:p w:rsidR="00C700CD" w:rsidRPr="00954747" w:rsidRDefault="006744C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 xml:space="preserve">Заменик главног уредника часописа </w:t>
      </w:r>
      <w:r w:rsidRPr="005062C8">
        <w:rPr>
          <w:rFonts w:ascii="Arial" w:hAnsi="Arial" w:cs="Arial"/>
          <w:i/>
          <w:sz w:val="24"/>
          <w:szCs w:val="24"/>
        </w:rPr>
        <w:t>J. Serb.</w:t>
      </w:r>
      <w:r w:rsidRPr="005062C8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 w:rsidRPr="005062C8">
        <w:rPr>
          <w:rFonts w:ascii="Arial" w:hAnsi="Arial" w:cs="Arial"/>
          <w:i/>
          <w:sz w:val="24"/>
          <w:szCs w:val="24"/>
        </w:rPr>
        <w:t>Chem. Soc</w:t>
      </w:r>
      <w:r w:rsidRPr="00164DD7">
        <w:rPr>
          <w:rFonts w:ascii="Arial" w:hAnsi="Arial" w:cs="Arial"/>
          <w:sz w:val="24"/>
          <w:szCs w:val="24"/>
        </w:rPr>
        <w:t xml:space="preserve">. </w:t>
      </w:r>
      <w:r w:rsidR="00954747">
        <w:rPr>
          <w:rFonts w:ascii="Arial" w:hAnsi="Arial" w:cs="Arial"/>
          <w:sz w:val="24"/>
          <w:szCs w:val="24"/>
          <w:lang w:val="sr-Cyrl-RS"/>
        </w:rPr>
        <w:t>(од 2012)</w:t>
      </w:r>
    </w:p>
    <w:p w:rsidR="006744C3" w:rsidRDefault="006744C3" w:rsidP="00645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Рецензент радова у великом броју међународних часописа (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J. Nat. Prod, Eur. J. Med. Chem, MedChemComm, J. Inorg. Biochem, J. Phys. Org. Chem, </w:t>
      </w:r>
      <w:r w:rsidR="00531923">
        <w:rPr>
          <w:rFonts w:ascii="Arial" w:hAnsi="Arial" w:cs="Arial"/>
          <w:i/>
          <w:sz w:val="24"/>
          <w:szCs w:val="24"/>
        </w:rPr>
        <w:t xml:space="preserve">Inorg. Chim. Acta, </w:t>
      </w:r>
      <w:r w:rsidR="00954747">
        <w:rPr>
          <w:rFonts w:ascii="Arial" w:hAnsi="Arial" w:cs="Arial"/>
          <w:i/>
          <w:sz w:val="24"/>
          <w:szCs w:val="24"/>
        </w:rPr>
        <w:t xml:space="preserve">Bioorg. Chem, J. Agric. Food Chem, J. Chem. Inf. Model, Food Chem. Toxicol, Int. J. Biol. Macromol, </w:t>
      </w:r>
      <w:r w:rsidR="006D60D0">
        <w:rPr>
          <w:rFonts w:ascii="Arial" w:hAnsi="Arial" w:cs="Arial"/>
          <w:i/>
          <w:sz w:val="24"/>
          <w:szCs w:val="24"/>
        </w:rPr>
        <w:t>Chem.–Biol. Interact.</w:t>
      </w:r>
      <w:r w:rsidR="00D172E5">
        <w:rPr>
          <w:rFonts w:ascii="Arial" w:hAnsi="Arial" w:cs="Arial"/>
          <w:i/>
          <w:sz w:val="24"/>
          <w:szCs w:val="24"/>
        </w:rPr>
        <w:t xml:space="preserve"> </w:t>
      </w:r>
      <w:r w:rsidR="006D60D0">
        <w:rPr>
          <w:rFonts w:ascii="Arial" w:hAnsi="Arial" w:cs="Arial"/>
          <w:i/>
          <w:sz w:val="24"/>
          <w:szCs w:val="24"/>
        </w:rPr>
        <w:t xml:space="preserve"> J. Photochem. Photobiol., B, </w:t>
      </w:r>
      <w:r w:rsidR="00BA5937">
        <w:rPr>
          <w:rFonts w:ascii="Arial" w:hAnsi="Arial" w:cs="Arial"/>
          <w:i/>
          <w:sz w:val="24"/>
          <w:szCs w:val="24"/>
        </w:rPr>
        <w:t>Spectrochim. Acta, Part A, Cent. Eur. J. Biol, Bioorg. Med. Chem. Lett, J. Serb. Chem. Soc, Hem. Ind)</w:t>
      </w:r>
      <w:r w:rsidR="00503D0E">
        <w:rPr>
          <w:rFonts w:ascii="Arial" w:hAnsi="Arial" w:cs="Arial"/>
          <w:i/>
          <w:sz w:val="24"/>
          <w:szCs w:val="24"/>
        </w:rPr>
        <w:t>.</w:t>
      </w:r>
    </w:p>
    <w:p w:rsidR="00503D0E" w:rsidRPr="00503D0E" w:rsidRDefault="00503D0E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научног и организационог одбора већег броја научних конференција; председник научног одбора </w:t>
      </w:r>
      <w:r w:rsidR="00651B59">
        <w:rPr>
          <w:rFonts w:ascii="Arial" w:hAnsi="Arial" w:cs="Arial"/>
          <w:sz w:val="24"/>
          <w:szCs w:val="24"/>
          <w:lang w:val="sr-Cyrl-RS"/>
        </w:rPr>
        <w:t>56. Саветовања Српског хемијског друштва, Ниш, 2018.</w:t>
      </w:r>
    </w:p>
    <w:p w:rsidR="00645E83" w:rsidRPr="009B577C" w:rsidRDefault="00645E83" w:rsidP="00645E83">
      <w:pPr>
        <w:rPr>
          <w:rFonts w:ascii="Arial" w:hAnsi="Arial" w:cs="Arial"/>
          <w:b/>
          <w:sz w:val="24"/>
          <w:szCs w:val="24"/>
        </w:rPr>
      </w:pPr>
      <w:r w:rsidRPr="009B577C">
        <w:rPr>
          <w:rFonts w:ascii="Arial" w:hAnsi="Arial" w:cs="Arial"/>
          <w:b/>
          <w:sz w:val="24"/>
          <w:szCs w:val="24"/>
        </w:rPr>
        <w:t>Наставна делатност:</w:t>
      </w:r>
    </w:p>
    <w:p w:rsidR="009B577C" w:rsidRPr="009B577C" w:rsidRDefault="009B577C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9B577C">
        <w:rPr>
          <w:rFonts w:ascii="Arial" w:hAnsi="Arial" w:cs="Arial"/>
          <w:b/>
          <w:sz w:val="24"/>
          <w:szCs w:val="24"/>
          <w:lang w:val="sr-Cyrl-RS"/>
        </w:rPr>
        <w:t>Основне студије</w:t>
      </w:r>
    </w:p>
    <w:p w:rsidR="009B577C" w:rsidRDefault="009B577C" w:rsidP="009B577C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 xml:space="preserve">Органска хемија за студенте </w:t>
      </w:r>
      <w:r>
        <w:rPr>
          <w:rFonts w:ascii="Arial" w:hAnsi="Arial" w:cs="Arial"/>
          <w:sz w:val="24"/>
          <w:szCs w:val="24"/>
          <w:lang w:val="sr-Cyrl-RS"/>
        </w:rPr>
        <w:t>Биолошког факултета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B577C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Биоорганска хемија за студенте хемије и биохемије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B577C">
        <w:rPr>
          <w:rFonts w:ascii="Arial" w:hAnsi="Arial" w:cs="Arial"/>
          <w:sz w:val="24"/>
          <w:szCs w:val="24"/>
          <w:lang w:val="sr-Cyrl-RS"/>
        </w:rPr>
        <w:t xml:space="preserve">2 курса, </w:t>
      </w:r>
      <w:r>
        <w:rPr>
          <w:rFonts w:ascii="Arial" w:hAnsi="Arial" w:cs="Arial"/>
          <w:sz w:val="24"/>
          <w:szCs w:val="24"/>
          <w:lang w:val="sr-Cyrl-RS"/>
        </w:rPr>
        <w:t>потпуно преобликован</w:t>
      </w:r>
      <w:r w:rsidR="009B577C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="000143DD">
        <w:rPr>
          <w:rFonts w:ascii="Arial" w:hAnsi="Arial" w:cs="Arial"/>
          <w:sz w:val="24"/>
          <w:szCs w:val="24"/>
        </w:rPr>
        <w:t>;</w:t>
      </w:r>
    </w:p>
    <w:p w:rsidR="009B577C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Номенклатура у хемији за студенте хемије</w:t>
      </w:r>
      <w:r>
        <w:rPr>
          <w:rFonts w:ascii="Arial" w:hAnsi="Arial" w:cs="Arial"/>
          <w:sz w:val="24"/>
          <w:szCs w:val="24"/>
          <w:lang w:val="sr-Cyrl-RS"/>
        </w:rPr>
        <w:t xml:space="preserve"> (нови курс)</w:t>
      </w:r>
      <w:r w:rsidR="000143DD">
        <w:rPr>
          <w:rFonts w:ascii="Arial" w:hAnsi="Arial" w:cs="Arial"/>
          <w:sz w:val="24"/>
          <w:szCs w:val="24"/>
        </w:rPr>
        <w:t>;</w:t>
      </w:r>
    </w:p>
    <w:p w:rsidR="009B577C" w:rsidRDefault="009B577C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Биооргански механизми (нови курс)</w:t>
      </w:r>
      <w:r w:rsidR="00B7562E">
        <w:rPr>
          <w:rFonts w:ascii="Arial" w:hAnsi="Arial" w:cs="Arial"/>
          <w:sz w:val="24"/>
          <w:szCs w:val="24"/>
          <w:lang w:val="sr-Cyrl-RS"/>
        </w:rPr>
        <w:t>;</w:t>
      </w:r>
    </w:p>
    <w:p w:rsidR="00B7562E" w:rsidRDefault="00B7562E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Хемија за студенте Стоматолошког факултета (настава на енглеском језику).</w:t>
      </w:r>
    </w:p>
    <w:p w:rsidR="009B577C" w:rsidRPr="009B577C" w:rsidRDefault="009B577C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9B577C">
        <w:rPr>
          <w:rFonts w:ascii="Arial" w:hAnsi="Arial" w:cs="Arial"/>
          <w:b/>
          <w:sz w:val="24"/>
          <w:szCs w:val="24"/>
          <w:lang w:val="sr-Cyrl-RS"/>
        </w:rPr>
        <w:t>Мастер</w:t>
      </w:r>
    </w:p>
    <w:p w:rsidR="009B577C" w:rsidRDefault="009B577C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Биоорганска хемија</w:t>
      </w:r>
      <w:r w:rsidR="00B7562E">
        <w:rPr>
          <w:rFonts w:ascii="Arial" w:hAnsi="Arial" w:cs="Arial"/>
          <w:sz w:val="24"/>
          <w:szCs w:val="24"/>
          <w:lang w:val="sr-Cyrl-RS"/>
        </w:rPr>
        <w:t>.</w:t>
      </w:r>
    </w:p>
    <w:p w:rsidR="009B577C" w:rsidRPr="009B577C" w:rsidRDefault="009B577C" w:rsidP="00645E83">
      <w:pPr>
        <w:rPr>
          <w:rFonts w:ascii="Arial" w:hAnsi="Arial" w:cs="Arial"/>
          <w:b/>
          <w:sz w:val="24"/>
          <w:szCs w:val="24"/>
        </w:rPr>
      </w:pPr>
      <w:r w:rsidRPr="009B577C">
        <w:rPr>
          <w:rFonts w:ascii="Arial" w:hAnsi="Arial" w:cs="Arial"/>
          <w:b/>
          <w:sz w:val="24"/>
          <w:szCs w:val="24"/>
          <w:lang w:val="sr-Cyrl-RS"/>
        </w:rPr>
        <w:t>Д</w:t>
      </w:r>
      <w:r w:rsidRPr="009B577C">
        <w:rPr>
          <w:rFonts w:ascii="Arial" w:hAnsi="Arial" w:cs="Arial"/>
          <w:b/>
          <w:sz w:val="24"/>
          <w:szCs w:val="24"/>
        </w:rPr>
        <w:t>окторске студије</w:t>
      </w:r>
      <w:r w:rsidR="00645E83" w:rsidRPr="009B577C">
        <w:rPr>
          <w:rFonts w:ascii="Arial" w:hAnsi="Arial" w:cs="Arial"/>
          <w:b/>
          <w:sz w:val="24"/>
          <w:szCs w:val="24"/>
        </w:rPr>
        <w:t xml:space="preserve">: </w:t>
      </w:r>
    </w:p>
    <w:p w:rsidR="009B577C" w:rsidRPr="000143DD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Структура и биолошка активност органских једињења</w:t>
      </w:r>
      <w:r w:rsidR="00D172E5">
        <w:rPr>
          <w:rFonts w:ascii="Arial" w:hAnsi="Arial" w:cs="Arial"/>
          <w:sz w:val="24"/>
          <w:szCs w:val="24"/>
          <w:lang w:val="sr-Cyrl-RS"/>
        </w:rPr>
        <w:t xml:space="preserve"> (нови курс)</w:t>
      </w:r>
      <w:r w:rsidR="000143DD">
        <w:rPr>
          <w:rFonts w:ascii="Arial" w:hAnsi="Arial" w:cs="Arial"/>
          <w:sz w:val="24"/>
          <w:szCs w:val="24"/>
          <w:lang w:val="sr-Cyrl-RS"/>
        </w:rPr>
        <w:t>;</w:t>
      </w:r>
    </w:p>
    <w:p w:rsidR="00645E83" w:rsidRPr="00B7562E" w:rsidRDefault="00B7562E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Дизајн и развој нових лекова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645E83" w:rsidRPr="00AC53BC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0143DD">
        <w:rPr>
          <w:rFonts w:ascii="Arial" w:hAnsi="Arial" w:cs="Arial"/>
          <w:b/>
          <w:sz w:val="24"/>
          <w:szCs w:val="24"/>
        </w:rPr>
        <w:t>Аутор уџбени</w:t>
      </w:r>
      <w:r w:rsidR="00045A23">
        <w:rPr>
          <w:rFonts w:ascii="Arial" w:hAnsi="Arial" w:cs="Arial"/>
          <w:b/>
          <w:sz w:val="24"/>
          <w:szCs w:val="24"/>
          <w:lang w:val="sr-Cyrl-RS"/>
        </w:rPr>
        <w:t xml:space="preserve">ка </w:t>
      </w:r>
      <w:r w:rsidRPr="00164DD7">
        <w:rPr>
          <w:rFonts w:ascii="Arial" w:hAnsi="Arial" w:cs="Arial"/>
          <w:sz w:val="24"/>
          <w:szCs w:val="24"/>
        </w:rPr>
        <w:t>«Биоорганска хемија</w:t>
      </w:r>
      <w:r w:rsidR="00D172E5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0143DD">
        <w:rPr>
          <w:rFonts w:ascii="Arial" w:hAnsi="Arial" w:cs="Arial"/>
          <w:sz w:val="24"/>
          <w:szCs w:val="24"/>
        </w:rPr>
        <w:t>Механизми ензимских реакција»;</w:t>
      </w:r>
      <w:r w:rsidRPr="00164DD7">
        <w:rPr>
          <w:rFonts w:ascii="Arial" w:hAnsi="Arial" w:cs="Arial"/>
          <w:sz w:val="24"/>
          <w:szCs w:val="24"/>
        </w:rPr>
        <w:t xml:space="preserve"> </w:t>
      </w:r>
    </w:p>
    <w:p w:rsidR="00645E83" w:rsidRPr="002145CF" w:rsidRDefault="00645E83" w:rsidP="002145CF">
      <w:pPr>
        <w:rPr>
          <w:rFonts w:ascii="Arial" w:hAnsi="Arial" w:cs="Arial"/>
          <w:b/>
          <w:sz w:val="24"/>
          <w:szCs w:val="24"/>
          <w:lang w:val="sr-Cyrl-RS"/>
        </w:rPr>
      </w:pPr>
      <w:r w:rsidRPr="000143DD">
        <w:rPr>
          <w:rFonts w:ascii="Arial" w:hAnsi="Arial" w:cs="Arial"/>
          <w:b/>
          <w:sz w:val="24"/>
          <w:szCs w:val="24"/>
        </w:rPr>
        <w:t>Ментор</w:t>
      </w:r>
      <w:r w:rsidRPr="00164DD7">
        <w:rPr>
          <w:rFonts w:ascii="Arial" w:hAnsi="Arial" w:cs="Arial"/>
          <w:sz w:val="24"/>
          <w:szCs w:val="24"/>
        </w:rPr>
        <w:t xml:space="preserve"> </w:t>
      </w:r>
      <w:r w:rsidR="009B577C">
        <w:rPr>
          <w:rFonts w:ascii="Arial" w:hAnsi="Arial" w:cs="Arial"/>
          <w:sz w:val="24"/>
          <w:szCs w:val="24"/>
          <w:lang w:val="sr-Cyrl-RS"/>
        </w:rPr>
        <w:t>5</w:t>
      </w:r>
      <w:r w:rsidRPr="00164DD7">
        <w:rPr>
          <w:rFonts w:ascii="Arial" w:hAnsi="Arial" w:cs="Arial"/>
          <w:sz w:val="24"/>
          <w:szCs w:val="24"/>
        </w:rPr>
        <w:t xml:space="preserve"> </w:t>
      </w:r>
      <w:r w:rsidR="00E40FDB">
        <w:rPr>
          <w:rFonts w:ascii="Arial" w:hAnsi="Arial" w:cs="Arial"/>
          <w:sz w:val="24"/>
          <w:szCs w:val="24"/>
          <w:lang w:val="sr-Cyrl-RS"/>
        </w:rPr>
        <w:t>одбрањен</w:t>
      </w:r>
      <w:r w:rsidR="009B577C">
        <w:rPr>
          <w:rFonts w:ascii="Arial" w:hAnsi="Arial" w:cs="Arial"/>
          <w:sz w:val="24"/>
          <w:szCs w:val="24"/>
          <w:lang w:val="sr-Cyrl-RS"/>
        </w:rPr>
        <w:t>их</w:t>
      </w:r>
      <w:r w:rsidR="00E40F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577C">
        <w:rPr>
          <w:rFonts w:ascii="Arial" w:hAnsi="Arial" w:cs="Arial"/>
          <w:sz w:val="24"/>
          <w:szCs w:val="24"/>
        </w:rPr>
        <w:t>докторских</w:t>
      </w:r>
      <w:r w:rsidRPr="00164DD7">
        <w:rPr>
          <w:rFonts w:ascii="Arial" w:hAnsi="Arial" w:cs="Arial"/>
          <w:sz w:val="24"/>
          <w:szCs w:val="24"/>
        </w:rPr>
        <w:t xml:space="preserve"> дисе</w:t>
      </w:r>
      <w:r w:rsidR="009B577C">
        <w:rPr>
          <w:rFonts w:ascii="Arial" w:hAnsi="Arial" w:cs="Arial"/>
          <w:sz w:val="24"/>
          <w:szCs w:val="24"/>
        </w:rPr>
        <w:t>ртација</w:t>
      </w:r>
      <w:r w:rsidR="002145CF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2145CF" w:rsidRPr="002145CF">
        <w:rPr>
          <w:rFonts w:ascii="Arial" w:hAnsi="Arial" w:cs="Arial"/>
          <w:b/>
          <w:sz w:val="24"/>
          <w:szCs w:val="24"/>
          <w:lang w:val="sr-Cyrl-RS"/>
        </w:rPr>
        <w:t>„Синтеза, карактеризација и биолошка активност деривата стероидних хидразона“</w:t>
      </w:r>
      <w:r w:rsidR="002145CF">
        <w:rPr>
          <w:rFonts w:ascii="Arial" w:hAnsi="Arial" w:cs="Arial"/>
          <w:sz w:val="24"/>
          <w:szCs w:val="24"/>
          <w:lang w:val="sr-Cyrl-RS"/>
        </w:rPr>
        <w:t xml:space="preserve"> (Маријана Живковић, 2019),  </w:t>
      </w:r>
      <w:r w:rsidR="002145CF" w:rsidRPr="002145CF">
        <w:rPr>
          <w:rFonts w:ascii="Arial" w:hAnsi="Arial" w:cs="Arial"/>
          <w:b/>
          <w:sz w:val="24"/>
          <w:szCs w:val="24"/>
          <w:lang w:val="sr-Cyrl-RS"/>
        </w:rPr>
        <w:t>„Добијање алкиламино и аралкиламино деривата маринског хинона аварона и модел-једињења и испитивање њихове цитотоксичне и антибактеријске активности“</w:t>
      </w:r>
      <w:r w:rsidR="002145CF">
        <w:rPr>
          <w:rFonts w:ascii="Arial" w:hAnsi="Arial" w:cs="Arial"/>
          <w:sz w:val="24"/>
          <w:szCs w:val="24"/>
          <w:lang w:val="sr-Cyrl-RS"/>
        </w:rPr>
        <w:t xml:space="preserve"> (Марко Јеремић, 2018), </w:t>
      </w:r>
      <w:r w:rsidR="002145CF" w:rsidRPr="002145CF">
        <w:rPr>
          <w:rFonts w:ascii="Arial" w:hAnsi="Arial" w:cs="Arial"/>
          <w:b/>
          <w:sz w:val="24"/>
          <w:szCs w:val="24"/>
          <w:lang w:val="sr-Cyrl-RS"/>
        </w:rPr>
        <w:t>„Добијање аминокиселинских дерива</w:t>
      </w:r>
      <w:r w:rsidR="002145CF">
        <w:rPr>
          <w:rFonts w:ascii="Arial" w:hAnsi="Arial" w:cs="Arial"/>
          <w:b/>
          <w:sz w:val="24"/>
          <w:szCs w:val="24"/>
          <w:lang w:val="sr-Cyrl-RS"/>
        </w:rPr>
        <w:t xml:space="preserve">та аварона и tert-бутилхинона и </w:t>
      </w:r>
      <w:r w:rsidR="002145CF" w:rsidRPr="002145CF">
        <w:rPr>
          <w:rFonts w:ascii="Arial" w:hAnsi="Arial" w:cs="Arial"/>
          <w:b/>
          <w:sz w:val="24"/>
          <w:szCs w:val="24"/>
          <w:lang w:val="sr-Cyrl-RS"/>
        </w:rPr>
        <w:t>испитивање њихове биолошке активности“</w:t>
      </w:r>
      <w:r w:rsidR="002145CF">
        <w:rPr>
          <w:rFonts w:ascii="Arial" w:hAnsi="Arial" w:cs="Arial"/>
          <w:sz w:val="24"/>
          <w:szCs w:val="24"/>
          <w:lang w:val="sr-Cyrl-RS"/>
        </w:rPr>
        <w:t xml:space="preserve"> (Јована Вилипић, 2017), </w:t>
      </w:r>
      <w:r w:rsidR="002145CF" w:rsidRPr="002145CF">
        <w:rPr>
          <w:rFonts w:ascii="Arial" w:hAnsi="Arial" w:cs="Arial"/>
          <w:b/>
          <w:sz w:val="24"/>
          <w:szCs w:val="24"/>
          <w:lang w:val="sr-Cyrl-CS"/>
        </w:rPr>
        <w:t xml:space="preserve">''Проучавање </w:t>
      </w:r>
      <w:r w:rsidR="002145CF" w:rsidRPr="002145CF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интеракција биолошки активног хинона аварона и његових деривата са лизозимом, линеарном и циркуларном дезоксирибонуклеинском киселином'' </w:t>
      </w:r>
      <w:r w:rsidR="002145CF" w:rsidRPr="002145CF">
        <w:rPr>
          <w:rFonts w:ascii="Arial" w:hAnsi="Arial" w:cs="Arial"/>
          <w:sz w:val="24"/>
          <w:szCs w:val="24"/>
          <w:lang w:val="sr-Cyrl-CS"/>
        </w:rPr>
        <w:t xml:space="preserve">(Ирена Новаковић, 2012) </w:t>
      </w:r>
      <w:r w:rsidR="002145CF" w:rsidRPr="007774C6">
        <w:rPr>
          <w:rFonts w:ascii="Arial" w:hAnsi="Arial" w:cs="Arial"/>
          <w:sz w:val="24"/>
          <w:szCs w:val="24"/>
          <w:lang w:val="sr-Cyrl-CS"/>
        </w:rPr>
        <w:t>и</w:t>
      </w:r>
      <w:r w:rsidR="007774C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774C6" w:rsidRPr="007774C6">
        <w:rPr>
          <w:rFonts w:ascii="Arial" w:hAnsi="Arial" w:cs="Arial"/>
          <w:b/>
          <w:sz w:val="24"/>
          <w:szCs w:val="24"/>
          <w:lang w:val="sr-Cyrl-CS"/>
        </w:rPr>
        <w:t>„Хемијско исп</w:t>
      </w:r>
      <w:r w:rsidR="007774C6">
        <w:rPr>
          <w:rFonts w:ascii="Arial" w:hAnsi="Arial" w:cs="Arial"/>
          <w:b/>
          <w:sz w:val="24"/>
          <w:szCs w:val="24"/>
          <w:lang w:val="sr-Cyrl-CS"/>
        </w:rPr>
        <w:t xml:space="preserve">итивање липидних екстраката алги јужног Јадрана, </w:t>
      </w:r>
      <w:r w:rsidR="007774C6">
        <w:rPr>
          <w:rFonts w:ascii="Arial" w:hAnsi="Arial" w:cs="Arial"/>
          <w:b/>
          <w:i/>
          <w:sz w:val="24"/>
          <w:szCs w:val="24"/>
        </w:rPr>
        <w:t xml:space="preserve">Ulva lactuca, Codium dichotoma, Fucus virsoides </w:t>
      </w:r>
      <w:r w:rsidR="007774C6">
        <w:rPr>
          <w:rFonts w:ascii="Arial" w:hAnsi="Arial" w:cs="Arial"/>
          <w:b/>
          <w:sz w:val="24"/>
          <w:szCs w:val="24"/>
          <w:lang w:val="sr-Cyrl-RS"/>
        </w:rPr>
        <w:t xml:space="preserve">и </w:t>
      </w:r>
      <w:r w:rsidR="007774C6">
        <w:rPr>
          <w:rFonts w:ascii="Arial" w:hAnsi="Arial" w:cs="Arial"/>
          <w:b/>
          <w:i/>
          <w:sz w:val="24"/>
          <w:szCs w:val="24"/>
        </w:rPr>
        <w:t>Cystoseira adriatica</w:t>
      </w:r>
      <w:r w:rsidR="007774C6">
        <w:rPr>
          <w:rFonts w:ascii="Arial" w:hAnsi="Arial" w:cs="Arial"/>
          <w:b/>
          <w:sz w:val="24"/>
          <w:szCs w:val="24"/>
        </w:rPr>
        <w:t xml:space="preserve">“ </w:t>
      </w:r>
      <w:r w:rsidR="007774C6">
        <w:rPr>
          <w:rFonts w:ascii="Arial" w:hAnsi="Arial" w:cs="Arial"/>
          <w:sz w:val="24"/>
          <w:szCs w:val="24"/>
        </w:rPr>
        <w:t>(</w:t>
      </w:r>
      <w:r w:rsidR="007774C6">
        <w:rPr>
          <w:rFonts w:ascii="Arial" w:hAnsi="Arial" w:cs="Arial"/>
          <w:sz w:val="24"/>
          <w:szCs w:val="24"/>
          <w:lang w:val="sr-Cyrl-RS"/>
        </w:rPr>
        <w:t>Радомир Капетановић</w:t>
      </w:r>
      <w:r w:rsidR="007774C6">
        <w:rPr>
          <w:rFonts w:ascii="Arial" w:hAnsi="Arial" w:cs="Arial"/>
          <w:sz w:val="24"/>
          <w:szCs w:val="24"/>
        </w:rPr>
        <w:t>, 1998</w:t>
      </w:r>
      <w:r w:rsidR="007774C6">
        <w:rPr>
          <w:rFonts w:ascii="Arial" w:hAnsi="Arial" w:cs="Arial"/>
          <w:sz w:val="24"/>
          <w:szCs w:val="24"/>
          <w:lang w:val="sr-Cyrl-RS"/>
        </w:rPr>
        <w:t>)</w:t>
      </w:r>
      <w:r w:rsidR="007774C6">
        <w:rPr>
          <w:rFonts w:ascii="Arial" w:hAnsi="Arial" w:cs="Arial"/>
          <w:b/>
          <w:i/>
          <w:sz w:val="24"/>
          <w:szCs w:val="24"/>
        </w:rPr>
        <w:t xml:space="preserve"> </w:t>
      </w:r>
      <w:r w:rsidR="007774C6" w:rsidRPr="007774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7774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B577C">
        <w:rPr>
          <w:rFonts w:ascii="Arial" w:hAnsi="Arial" w:cs="Arial"/>
          <w:sz w:val="24"/>
          <w:szCs w:val="24"/>
          <w:lang w:val="sr-Cyrl-RS"/>
        </w:rPr>
        <w:t xml:space="preserve">већег броја </w:t>
      </w:r>
      <w:r w:rsidR="007774C6">
        <w:rPr>
          <w:rFonts w:ascii="Arial" w:hAnsi="Arial" w:cs="Arial"/>
          <w:sz w:val="24"/>
          <w:szCs w:val="24"/>
          <w:lang w:val="sr-Cyrl-RS"/>
        </w:rPr>
        <w:t xml:space="preserve">магистарских, </w:t>
      </w:r>
      <w:r w:rsidR="009B577C">
        <w:rPr>
          <w:rFonts w:ascii="Arial" w:hAnsi="Arial" w:cs="Arial"/>
          <w:sz w:val="24"/>
          <w:szCs w:val="24"/>
          <w:lang w:val="sr-Cyrl-RS"/>
        </w:rPr>
        <w:t>мастер и дипломских радова</w:t>
      </w:r>
      <w:r w:rsidR="00045A23">
        <w:rPr>
          <w:rFonts w:ascii="Arial" w:hAnsi="Arial" w:cs="Arial"/>
          <w:sz w:val="24"/>
          <w:szCs w:val="24"/>
          <w:lang w:val="sr-Cyrl-RS"/>
        </w:rPr>
        <w:t>; члан комисија за преглед, оцену и одбрану ве</w:t>
      </w:r>
      <w:r w:rsidR="00836FB5">
        <w:rPr>
          <w:rFonts w:ascii="Arial" w:hAnsi="Arial" w:cs="Arial"/>
          <w:sz w:val="24"/>
          <w:szCs w:val="24"/>
          <w:lang w:val="sr-Cyrl-RS"/>
        </w:rPr>
        <w:t>ликог</w:t>
      </w:r>
      <w:r w:rsidR="00045A23">
        <w:rPr>
          <w:rFonts w:ascii="Arial" w:hAnsi="Arial" w:cs="Arial"/>
          <w:sz w:val="24"/>
          <w:szCs w:val="24"/>
          <w:lang w:val="sr-Cyrl-RS"/>
        </w:rPr>
        <w:t xml:space="preserve"> броја </w:t>
      </w:r>
      <w:r w:rsidR="001D15A3">
        <w:rPr>
          <w:rFonts w:ascii="Arial" w:hAnsi="Arial" w:cs="Arial"/>
          <w:sz w:val="24"/>
          <w:szCs w:val="24"/>
          <w:lang w:val="sr-Cyrl-RS"/>
        </w:rPr>
        <w:t>(</w:t>
      </w:r>
      <w:r w:rsidR="00FD53F1">
        <w:rPr>
          <w:rFonts w:ascii="Arial" w:hAnsi="Arial" w:cs="Arial"/>
          <w:sz w:val="24"/>
          <w:szCs w:val="24"/>
          <w:lang w:val="sr-Cyrl-RS"/>
        </w:rPr>
        <w:t>23</w:t>
      </w:r>
      <w:r w:rsidR="001D15A3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45A23">
        <w:rPr>
          <w:rFonts w:ascii="Arial" w:hAnsi="Arial" w:cs="Arial"/>
          <w:sz w:val="24"/>
          <w:szCs w:val="24"/>
          <w:lang w:val="sr-Cyrl-RS"/>
        </w:rPr>
        <w:t>докторских дисертација на Универзитетима у Београду, Нишу и Новом Саду.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9B577C">
        <w:rPr>
          <w:rFonts w:ascii="Arial" w:hAnsi="Arial" w:cs="Arial"/>
          <w:b/>
          <w:sz w:val="24"/>
          <w:szCs w:val="24"/>
        </w:rPr>
        <w:t xml:space="preserve">Учешће у организовању и жирију средњошколских такмичења из хемије у оквиру СХД (руковођење од </w:t>
      </w:r>
      <w:r w:rsidRPr="009B577C">
        <w:rPr>
          <w:rFonts w:ascii="Arial" w:hAnsi="Arial" w:cs="Arial"/>
          <w:b/>
          <w:sz w:val="24"/>
          <w:szCs w:val="24"/>
          <w:lang w:val="sr-Cyrl-RS"/>
        </w:rPr>
        <w:t>2000</w:t>
      </w:r>
      <w:r w:rsidRPr="009B577C">
        <w:rPr>
          <w:rFonts w:ascii="Arial" w:hAnsi="Arial" w:cs="Arial"/>
          <w:b/>
          <w:sz w:val="24"/>
          <w:szCs w:val="24"/>
        </w:rPr>
        <w:t>. године)</w:t>
      </w:r>
      <w:r w:rsidRPr="00164DD7">
        <w:rPr>
          <w:rFonts w:ascii="Arial" w:hAnsi="Arial" w:cs="Arial"/>
          <w:sz w:val="24"/>
          <w:szCs w:val="24"/>
        </w:rPr>
        <w:t xml:space="preserve">. </w:t>
      </w:r>
    </w:p>
    <w:p w:rsidR="00645E83" w:rsidRPr="00611475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Збирка решених задатака са сре</w:t>
      </w:r>
      <w:r w:rsidR="00611475">
        <w:rPr>
          <w:rFonts w:ascii="Arial" w:hAnsi="Arial" w:cs="Arial"/>
          <w:sz w:val="24"/>
          <w:szCs w:val="24"/>
        </w:rPr>
        <w:t>дњошколских такмичења из хемије</w:t>
      </w:r>
      <w:r w:rsidR="00611475">
        <w:rPr>
          <w:rFonts w:ascii="Arial" w:hAnsi="Arial" w:cs="Arial"/>
          <w:sz w:val="24"/>
          <w:szCs w:val="24"/>
          <w:lang w:val="sr-Cyrl-RS"/>
        </w:rPr>
        <w:t>.</w:t>
      </w:r>
    </w:p>
    <w:p w:rsidR="00645E83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2145CF">
        <w:rPr>
          <w:rFonts w:ascii="Arial" w:hAnsi="Arial" w:cs="Arial"/>
          <w:b/>
          <w:sz w:val="24"/>
          <w:szCs w:val="24"/>
          <w:lang w:val="sr-Cyrl-RS"/>
        </w:rPr>
        <w:t>Главни ментор</w:t>
      </w:r>
      <w:r>
        <w:rPr>
          <w:rFonts w:ascii="Arial" w:hAnsi="Arial" w:cs="Arial"/>
          <w:sz w:val="24"/>
          <w:szCs w:val="24"/>
          <w:lang w:val="sr-Cyrl-RS"/>
        </w:rPr>
        <w:t xml:space="preserve"> српске екипе на </w:t>
      </w:r>
      <w:r w:rsidRPr="002145CF">
        <w:rPr>
          <w:rFonts w:ascii="Arial" w:hAnsi="Arial" w:cs="Arial"/>
          <w:b/>
          <w:sz w:val="24"/>
          <w:szCs w:val="24"/>
          <w:lang w:val="sr-Cyrl-RS"/>
        </w:rPr>
        <w:t>Међународној хемијској олимпијади</w:t>
      </w:r>
      <w:r w:rsidR="002145CF">
        <w:rPr>
          <w:rFonts w:ascii="Arial" w:hAnsi="Arial" w:cs="Arial"/>
          <w:sz w:val="24"/>
          <w:szCs w:val="24"/>
          <w:lang w:val="sr-Cyrl-RS"/>
        </w:rPr>
        <w:t xml:space="preserve"> током дванаест</w:t>
      </w:r>
      <w:r w:rsidR="00E40FDB">
        <w:rPr>
          <w:rFonts w:ascii="Arial" w:hAnsi="Arial" w:cs="Arial"/>
          <w:sz w:val="24"/>
          <w:szCs w:val="24"/>
          <w:lang w:val="sr-Cyrl-RS"/>
        </w:rPr>
        <w:t xml:space="preserve"> година</w:t>
      </w:r>
      <w:r>
        <w:rPr>
          <w:rFonts w:ascii="Arial" w:hAnsi="Arial" w:cs="Arial"/>
          <w:sz w:val="24"/>
          <w:szCs w:val="24"/>
          <w:lang w:val="sr-Cyrl-RS"/>
        </w:rPr>
        <w:t>, откако Ср</w:t>
      </w:r>
      <w:r w:rsidR="002145CF">
        <w:rPr>
          <w:rFonts w:ascii="Arial" w:hAnsi="Arial" w:cs="Arial"/>
          <w:sz w:val="24"/>
          <w:szCs w:val="24"/>
          <w:lang w:val="sr-Cyrl-RS"/>
        </w:rPr>
        <w:t>бија учествује на том такмичењу;</w:t>
      </w:r>
      <w:r>
        <w:rPr>
          <w:rFonts w:ascii="Arial" w:hAnsi="Arial" w:cs="Arial"/>
          <w:sz w:val="24"/>
          <w:szCs w:val="24"/>
          <w:lang w:val="sr-Cyrl-RS"/>
        </w:rPr>
        <w:t xml:space="preserve"> укупно освојених </w:t>
      </w:r>
      <w:r w:rsidR="009B577C">
        <w:rPr>
          <w:rFonts w:ascii="Arial" w:hAnsi="Arial" w:cs="Arial"/>
          <w:sz w:val="24"/>
          <w:szCs w:val="24"/>
          <w:lang w:val="sr-Cyrl-RS"/>
        </w:rPr>
        <w:t>4</w:t>
      </w:r>
      <w:r w:rsidR="00E40FDB">
        <w:rPr>
          <w:rFonts w:ascii="Arial" w:hAnsi="Arial" w:cs="Arial"/>
          <w:sz w:val="24"/>
          <w:szCs w:val="24"/>
          <w:lang w:val="sr-Cyrl-RS"/>
        </w:rPr>
        <w:t>0</w:t>
      </w:r>
      <w:r>
        <w:rPr>
          <w:rFonts w:ascii="Arial" w:hAnsi="Arial" w:cs="Arial"/>
          <w:sz w:val="24"/>
          <w:szCs w:val="24"/>
          <w:lang w:val="sr-Cyrl-RS"/>
        </w:rPr>
        <w:t xml:space="preserve"> медаља (</w:t>
      </w:r>
      <w:r w:rsidR="002145CF">
        <w:rPr>
          <w:rFonts w:ascii="Arial" w:hAnsi="Arial" w:cs="Arial"/>
          <w:sz w:val="24"/>
          <w:szCs w:val="24"/>
          <w:lang w:val="sr-Cyrl-RS"/>
        </w:rPr>
        <w:t xml:space="preserve">83 % од могућег броја, </w:t>
      </w:r>
      <w:r w:rsidR="009B577C">
        <w:rPr>
          <w:rFonts w:ascii="Arial" w:hAnsi="Arial" w:cs="Arial"/>
          <w:sz w:val="24"/>
          <w:szCs w:val="24"/>
          <w:lang w:val="sr-Cyrl-RS"/>
        </w:rPr>
        <w:t xml:space="preserve">1 златна, 13 сребрних и </w:t>
      </w:r>
      <w:r w:rsidR="00E40FDB">
        <w:rPr>
          <w:rFonts w:ascii="Arial" w:hAnsi="Arial" w:cs="Arial"/>
          <w:sz w:val="24"/>
          <w:szCs w:val="24"/>
          <w:lang w:val="sr-Cyrl-RS"/>
        </w:rPr>
        <w:t>2</w:t>
      </w:r>
      <w:r w:rsidR="009B577C">
        <w:rPr>
          <w:rFonts w:ascii="Arial" w:hAnsi="Arial" w:cs="Arial"/>
          <w:sz w:val="24"/>
          <w:szCs w:val="24"/>
          <w:lang w:val="sr-Cyrl-RS"/>
        </w:rPr>
        <w:t>6</w:t>
      </w:r>
      <w:r>
        <w:rPr>
          <w:rFonts w:ascii="Arial" w:hAnsi="Arial" w:cs="Arial"/>
          <w:sz w:val="24"/>
          <w:szCs w:val="24"/>
          <w:lang w:val="sr-Cyrl-RS"/>
        </w:rPr>
        <w:t xml:space="preserve"> бронзаних)</w:t>
      </w:r>
      <w:r w:rsidR="000143DD">
        <w:rPr>
          <w:rFonts w:ascii="Arial" w:hAnsi="Arial" w:cs="Arial"/>
          <w:sz w:val="24"/>
          <w:szCs w:val="24"/>
          <w:lang w:val="sr-Cyrl-RS"/>
        </w:rPr>
        <w:t>.</w:t>
      </w:r>
    </w:p>
    <w:p w:rsidR="00FD53F1" w:rsidRPr="00FD53F1" w:rsidRDefault="00FD53F1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Ментор </w:t>
      </w:r>
      <w:r>
        <w:rPr>
          <w:rFonts w:ascii="Arial" w:hAnsi="Arial" w:cs="Arial"/>
          <w:sz w:val="24"/>
          <w:szCs w:val="24"/>
          <w:lang w:val="sr-Cyrl-RS"/>
        </w:rPr>
        <w:t>екипе данашњег  Хемијског факултета на међународним студентским такмичењима из аналитичке хемије (1983–1992).</w:t>
      </w:r>
    </w:p>
    <w:p w:rsidR="00BB347F" w:rsidRPr="00BB347F" w:rsidRDefault="00BB347F" w:rsidP="00645E83">
      <w:pPr>
        <w:rPr>
          <w:rFonts w:ascii="Arial" w:hAnsi="Arial" w:cs="Arial"/>
          <w:sz w:val="24"/>
          <w:szCs w:val="24"/>
          <w:lang w:val="sr-Cyrl-RS"/>
        </w:rPr>
      </w:pPr>
    </w:p>
    <w:p w:rsidR="00645E83" w:rsidRPr="00A92CB6" w:rsidRDefault="00645E83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A92CB6">
        <w:rPr>
          <w:rFonts w:ascii="Arial" w:hAnsi="Arial" w:cs="Arial"/>
          <w:b/>
          <w:sz w:val="24"/>
          <w:szCs w:val="24"/>
        </w:rPr>
        <w:t>Награде:</w:t>
      </w:r>
    </w:p>
    <w:p w:rsidR="00645E83" w:rsidRPr="00164DD7" w:rsidRDefault="00A92CB6" w:rsidP="00645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Медаљ</w:t>
      </w:r>
      <w:r w:rsidR="00645E83" w:rsidRPr="00164DD7">
        <w:rPr>
          <w:rFonts w:ascii="Arial" w:hAnsi="Arial" w:cs="Arial"/>
          <w:sz w:val="24"/>
          <w:szCs w:val="24"/>
        </w:rPr>
        <w:t>а СХД за допринос настави (2007)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Награда СХД за прегалаштво у науци (1993)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Награда ICN Галенике за докторску дисертацију (1993)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Награда СХД за успех на студијама (1981)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Октобарска награда Града Београда за дипломски рад (1980)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Pr="00A92CB6" w:rsidRDefault="00645E83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A92CB6">
        <w:rPr>
          <w:rFonts w:ascii="Arial" w:hAnsi="Arial" w:cs="Arial"/>
          <w:b/>
          <w:sz w:val="24"/>
          <w:szCs w:val="24"/>
        </w:rPr>
        <w:t>Знање страних језика:</w:t>
      </w:r>
    </w:p>
    <w:p w:rsidR="00645E83" w:rsidRDefault="00645E83" w:rsidP="00645E83">
      <w:pPr>
        <w:rPr>
          <w:rFonts w:ascii="Arial" w:hAnsi="Arial" w:cs="Arial"/>
          <w:sz w:val="24"/>
          <w:szCs w:val="24"/>
        </w:rPr>
      </w:pPr>
      <w:r w:rsidRPr="00164DD7">
        <w:rPr>
          <w:rFonts w:ascii="Arial" w:hAnsi="Arial" w:cs="Arial"/>
          <w:sz w:val="24"/>
          <w:szCs w:val="24"/>
        </w:rPr>
        <w:t>Активно знање енглеског, француског и италијанског. Пасивно знање немачког и шпанског језика.</w:t>
      </w:r>
    </w:p>
    <w:p w:rsidR="00A92CB6" w:rsidRPr="00164DD7" w:rsidRDefault="00A92CB6" w:rsidP="00645E83">
      <w:pPr>
        <w:rPr>
          <w:rFonts w:ascii="Arial" w:hAnsi="Arial" w:cs="Arial"/>
          <w:sz w:val="24"/>
          <w:szCs w:val="24"/>
        </w:rPr>
      </w:pPr>
    </w:p>
    <w:p w:rsidR="00645E83" w:rsidRPr="00A92CB6" w:rsidRDefault="00645E83" w:rsidP="00645E83">
      <w:pPr>
        <w:rPr>
          <w:rFonts w:ascii="Arial" w:hAnsi="Arial" w:cs="Arial"/>
          <w:b/>
          <w:sz w:val="24"/>
          <w:szCs w:val="24"/>
          <w:lang w:val="sr-Cyrl-RS"/>
        </w:rPr>
      </w:pPr>
      <w:r w:rsidRPr="00A92CB6">
        <w:rPr>
          <w:rFonts w:ascii="Arial" w:hAnsi="Arial" w:cs="Arial"/>
          <w:b/>
          <w:sz w:val="24"/>
          <w:szCs w:val="24"/>
        </w:rPr>
        <w:t>Остале активности:</w:t>
      </w:r>
    </w:p>
    <w:p w:rsidR="00645E83" w:rsidRPr="005062C8" w:rsidRDefault="00A92CB6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С</w:t>
      </w:r>
      <w:r w:rsidR="00D4478B">
        <w:rPr>
          <w:rFonts w:ascii="Arial" w:hAnsi="Arial" w:cs="Arial"/>
          <w:sz w:val="24"/>
          <w:szCs w:val="24"/>
          <w:lang w:val="sr-Cyrl-RS"/>
        </w:rPr>
        <w:t>рпског хемијског друштва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7562E">
        <w:rPr>
          <w:rFonts w:ascii="Arial" w:hAnsi="Arial" w:cs="Arial"/>
          <w:sz w:val="24"/>
          <w:szCs w:val="24"/>
          <w:lang w:val="sr-Cyrl-RS"/>
        </w:rPr>
        <w:t>од 2021</w:t>
      </w:r>
      <w:r w:rsidR="009D5209">
        <w:rPr>
          <w:rFonts w:ascii="Arial" w:hAnsi="Arial" w:cs="Arial"/>
          <w:sz w:val="24"/>
          <w:szCs w:val="24"/>
          <w:lang w:val="sr-Cyrl-RS"/>
        </w:rPr>
        <w:t>)</w:t>
      </w:r>
      <w:r w:rsidR="00B7562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 тога</w:t>
      </w:r>
      <w:r w:rsidR="00B7562E">
        <w:rPr>
          <w:rFonts w:ascii="Arial" w:hAnsi="Arial" w:cs="Arial"/>
          <w:sz w:val="24"/>
          <w:szCs w:val="24"/>
          <w:lang w:val="sr-Cyrl-RS"/>
        </w:rPr>
        <w:t xml:space="preserve"> потпредседник</w:t>
      </w:r>
      <w:r w:rsidR="009D5209">
        <w:rPr>
          <w:rFonts w:ascii="Arial" w:hAnsi="Arial" w:cs="Arial"/>
          <w:sz w:val="24"/>
          <w:szCs w:val="24"/>
          <w:lang w:val="sr-Cyrl-RS"/>
        </w:rPr>
        <w:t xml:space="preserve"> (од 2018)</w:t>
      </w:r>
      <w:r w:rsidR="00B7562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ч</w:t>
      </w:r>
      <w:r w:rsidR="00645E83" w:rsidRPr="00164DD7">
        <w:rPr>
          <w:rFonts w:ascii="Arial" w:hAnsi="Arial" w:cs="Arial"/>
          <w:sz w:val="24"/>
          <w:szCs w:val="24"/>
        </w:rPr>
        <w:t>лан Председништва и Управног одбора СХД</w:t>
      </w:r>
      <w:r w:rsidR="005062C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45E83" w:rsidRPr="00164DD7">
        <w:rPr>
          <w:rFonts w:ascii="Arial" w:hAnsi="Arial" w:cs="Arial"/>
          <w:sz w:val="24"/>
          <w:szCs w:val="24"/>
        </w:rPr>
        <w:t>Секретар Секције за органску хемију СХД</w:t>
      </w:r>
      <w:r w:rsidR="005062C8">
        <w:rPr>
          <w:rFonts w:ascii="Arial" w:hAnsi="Arial" w:cs="Arial"/>
          <w:sz w:val="24"/>
          <w:szCs w:val="24"/>
          <w:lang w:val="sr-Cyrl-RS"/>
        </w:rPr>
        <w:t>;</w:t>
      </w:r>
      <w:r w:rsidR="003651DB">
        <w:rPr>
          <w:rFonts w:ascii="Arial" w:hAnsi="Arial" w:cs="Arial"/>
          <w:sz w:val="24"/>
          <w:szCs w:val="24"/>
          <w:lang w:val="sr-Cyrl-RS"/>
        </w:rPr>
        <w:t xml:space="preserve"> члан Српског кристалографског друштва;</w:t>
      </w:r>
    </w:p>
    <w:p w:rsidR="00645E83" w:rsidRPr="005062C8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lastRenderedPageBreak/>
        <w:t>Продекан за науку Хемијског факултета (2003–2005)</w:t>
      </w:r>
      <w:r w:rsidR="005062C8">
        <w:rPr>
          <w:rFonts w:ascii="Arial" w:hAnsi="Arial" w:cs="Arial"/>
          <w:sz w:val="24"/>
          <w:szCs w:val="24"/>
          <w:lang w:val="sr-Cyrl-RS"/>
        </w:rPr>
        <w:t>;</w:t>
      </w:r>
    </w:p>
    <w:p w:rsidR="00645E83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 w:rsidRPr="00164DD7">
        <w:rPr>
          <w:rFonts w:ascii="Arial" w:hAnsi="Arial" w:cs="Arial"/>
          <w:sz w:val="24"/>
          <w:szCs w:val="24"/>
        </w:rPr>
        <w:t>Председник Савета Хемијског факултета (1996–1998</w:t>
      </w:r>
      <w:r w:rsidR="00BC49C4">
        <w:rPr>
          <w:rFonts w:ascii="Arial" w:hAnsi="Arial" w:cs="Arial"/>
          <w:sz w:val="24"/>
          <w:szCs w:val="24"/>
          <w:lang w:val="sr-Cyrl-RS"/>
        </w:rPr>
        <w:t>.</w:t>
      </w:r>
      <w:r w:rsidRPr="00164DD7">
        <w:rPr>
          <w:rFonts w:ascii="Arial" w:hAnsi="Arial" w:cs="Arial"/>
          <w:sz w:val="24"/>
          <w:szCs w:val="24"/>
        </w:rPr>
        <w:t xml:space="preserve"> и 2010–</w:t>
      </w:r>
      <w:r w:rsidR="00BB347F">
        <w:rPr>
          <w:rFonts w:ascii="Arial" w:hAnsi="Arial" w:cs="Arial"/>
          <w:sz w:val="24"/>
          <w:szCs w:val="24"/>
          <w:lang w:val="sr-Cyrl-RS"/>
        </w:rPr>
        <w:t>2016</w:t>
      </w:r>
      <w:r w:rsidRPr="00164DD7">
        <w:rPr>
          <w:rFonts w:ascii="Arial" w:hAnsi="Arial" w:cs="Arial"/>
          <w:sz w:val="24"/>
          <w:szCs w:val="24"/>
        </w:rPr>
        <w:t>)</w:t>
      </w:r>
      <w:r w:rsidR="005062C8">
        <w:rPr>
          <w:rFonts w:ascii="Arial" w:hAnsi="Arial" w:cs="Arial"/>
          <w:sz w:val="24"/>
          <w:szCs w:val="24"/>
          <w:lang w:val="sr-Cyrl-RS"/>
        </w:rPr>
        <w:t>;</w:t>
      </w:r>
    </w:p>
    <w:p w:rsidR="00662E12" w:rsidRDefault="00662E12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Шеф Катедре за органску хемију (2016–2023);</w:t>
      </w:r>
    </w:p>
    <w:p w:rsidR="00F44B69" w:rsidRPr="005062C8" w:rsidRDefault="00F44B69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Вршилац дужности директора Иновационог центра Хемијског факултета (2018)</w:t>
      </w:r>
      <w:r w:rsidR="00D4478B">
        <w:rPr>
          <w:rFonts w:ascii="Arial" w:hAnsi="Arial" w:cs="Arial"/>
          <w:sz w:val="24"/>
          <w:szCs w:val="24"/>
          <w:lang w:val="sr-Cyrl-RS"/>
        </w:rPr>
        <w:t>;</w:t>
      </w:r>
    </w:p>
    <w:p w:rsidR="00645E83" w:rsidRDefault="00645E83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Матичног научног одбора за хемију </w:t>
      </w:r>
      <w:r w:rsidR="00556B3C">
        <w:rPr>
          <w:rFonts w:ascii="Arial" w:hAnsi="Arial" w:cs="Arial"/>
          <w:sz w:val="24"/>
          <w:szCs w:val="24"/>
          <w:lang w:val="sr-Cyrl-RS"/>
        </w:rPr>
        <w:t>у два мандата</w:t>
      </w:r>
      <w:r w:rsidR="00045A23">
        <w:rPr>
          <w:rFonts w:ascii="Arial" w:hAnsi="Arial" w:cs="Arial"/>
          <w:sz w:val="24"/>
          <w:szCs w:val="24"/>
          <w:lang w:val="sr-Cyrl-RS"/>
        </w:rPr>
        <w:t xml:space="preserve"> (2011–2016</w:t>
      </w:r>
      <w:r w:rsidR="005062C8">
        <w:rPr>
          <w:rFonts w:ascii="Arial" w:hAnsi="Arial" w:cs="Arial"/>
          <w:sz w:val="24"/>
          <w:szCs w:val="24"/>
          <w:lang w:val="sr-Cyrl-RS"/>
        </w:rPr>
        <w:t>;</w:t>
      </w:r>
      <w:r w:rsidR="009D5209">
        <w:rPr>
          <w:rFonts w:ascii="Arial" w:hAnsi="Arial" w:cs="Arial"/>
          <w:sz w:val="24"/>
          <w:szCs w:val="24"/>
          <w:lang w:val="sr-Cyrl-RS"/>
        </w:rPr>
        <w:t xml:space="preserve"> 2018–2021)</w:t>
      </w:r>
      <w:r w:rsidR="00662E12">
        <w:rPr>
          <w:rFonts w:ascii="Arial" w:hAnsi="Arial" w:cs="Arial"/>
          <w:sz w:val="24"/>
          <w:szCs w:val="24"/>
          <w:lang w:val="sr-Cyrl-RS"/>
        </w:rPr>
        <w:t>;</w:t>
      </w:r>
    </w:p>
    <w:p w:rsidR="00645E83" w:rsidRDefault="00A64DC0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</w:t>
      </w:r>
      <w:r w:rsidR="00645E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</w:t>
      </w:r>
      <w:r w:rsidR="00645E83">
        <w:rPr>
          <w:rFonts w:ascii="Arial" w:hAnsi="Arial" w:cs="Arial"/>
          <w:sz w:val="24"/>
          <w:szCs w:val="24"/>
          <w:lang w:val="sr-Cyrl-RS"/>
        </w:rPr>
        <w:t xml:space="preserve">ећа </w:t>
      </w:r>
      <w:r>
        <w:rPr>
          <w:rFonts w:ascii="Arial" w:hAnsi="Arial" w:cs="Arial"/>
          <w:sz w:val="24"/>
          <w:szCs w:val="24"/>
          <w:lang w:val="sr-Cyrl-RS"/>
        </w:rPr>
        <w:t>научних области природних наука</w:t>
      </w:r>
      <w:r w:rsidR="00645E83">
        <w:rPr>
          <w:rFonts w:ascii="Arial" w:hAnsi="Arial" w:cs="Arial"/>
          <w:sz w:val="24"/>
          <w:szCs w:val="24"/>
          <w:lang w:val="sr-Cyrl-RS"/>
        </w:rPr>
        <w:t xml:space="preserve"> Универзитета у Београду</w:t>
      </w:r>
      <w:r>
        <w:rPr>
          <w:rFonts w:ascii="Arial" w:hAnsi="Arial" w:cs="Arial"/>
          <w:sz w:val="24"/>
          <w:szCs w:val="24"/>
          <w:lang w:val="sr-Cyrl-RS"/>
        </w:rPr>
        <w:t xml:space="preserve"> (2010–2022)</w:t>
      </w:r>
      <w:r w:rsidR="005062C8">
        <w:rPr>
          <w:rFonts w:ascii="Arial" w:hAnsi="Arial" w:cs="Arial"/>
          <w:sz w:val="24"/>
          <w:szCs w:val="24"/>
          <w:lang w:val="sr-Cyrl-RS"/>
        </w:rPr>
        <w:t>;</w:t>
      </w:r>
    </w:p>
    <w:p w:rsidR="00A64DC0" w:rsidRPr="00503D0E" w:rsidRDefault="00A64DC0" w:rsidP="00645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Већа научних области природних наука Универзитета у Београду (2016–2019)</w:t>
      </w:r>
      <w:r w:rsidR="00503D0E">
        <w:rPr>
          <w:rFonts w:ascii="Arial" w:hAnsi="Arial" w:cs="Arial"/>
          <w:sz w:val="24"/>
          <w:szCs w:val="24"/>
        </w:rPr>
        <w:t>;</w:t>
      </w:r>
    </w:p>
    <w:p w:rsidR="005062C8" w:rsidRDefault="005062C8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Секције за номенклатуру </w:t>
      </w:r>
      <w:r>
        <w:rPr>
          <w:rFonts w:ascii="Arial" w:hAnsi="Arial" w:cs="Arial"/>
          <w:sz w:val="24"/>
          <w:szCs w:val="24"/>
        </w:rPr>
        <w:t>IUPAC-a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92260C" w:rsidRPr="005062C8" w:rsidRDefault="0092260C" w:rsidP="00645E83">
      <w:pPr>
        <w:rPr>
          <w:rFonts w:ascii="Arial" w:hAnsi="Arial" w:cs="Arial"/>
          <w:sz w:val="24"/>
          <w:szCs w:val="24"/>
          <w:lang w:val="sr-Cyrl-RS"/>
        </w:rPr>
      </w:pPr>
      <w:r w:rsidRPr="0092260C">
        <w:rPr>
          <w:rFonts w:ascii="Arial" w:hAnsi="Arial" w:cs="Arial"/>
          <w:sz w:val="24"/>
          <w:szCs w:val="24"/>
          <w:lang w:val="sr-Cyrl-RS"/>
        </w:rPr>
        <w:t>Члан управног одбора Фонда Ненада Костића за хемијске науке</w:t>
      </w:r>
      <w:r>
        <w:rPr>
          <w:rFonts w:ascii="Arial" w:hAnsi="Arial" w:cs="Arial"/>
          <w:sz w:val="24"/>
          <w:szCs w:val="24"/>
          <w:lang w:val="sr-Cyrl-RS"/>
        </w:rPr>
        <w:t xml:space="preserve"> (2002–2020)</w:t>
      </w:r>
      <w:r w:rsidR="00D4478B">
        <w:rPr>
          <w:rFonts w:ascii="Arial" w:hAnsi="Arial" w:cs="Arial"/>
          <w:sz w:val="24"/>
          <w:szCs w:val="24"/>
          <w:lang w:val="sr-Cyrl-RS"/>
        </w:rPr>
        <w:t>;</w:t>
      </w:r>
    </w:p>
    <w:p w:rsidR="005062C8" w:rsidRDefault="009D5209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Матице српске;</w:t>
      </w:r>
    </w:p>
    <w:p w:rsidR="009D5209" w:rsidRDefault="00A77697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Коаутор </w:t>
      </w:r>
      <w:r w:rsidR="009D5209">
        <w:rPr>
          <w:rFonts w:ascii="Arial" w:hAnsi="Arial" w:cs="Arial"/>
          <w:sz w:val="24"/>
          <w:szCs w:val="24"/>
          <w:lang w:val="sr-Cyrl-RS"/>
        </w:rPr>
        <w:t xml:space="preserve"> изложбе „Молекули у тајнама живота и свету око нас“ (Галерија САНУ, 2009);</w:t>
      </w:r>
    </w:p>
    <w:p w:rsidR="009D5209" w:rsidRPr="005062C8" w:rsidRDefault="009D5209" w:rsidP="00645E8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Већи број научно-популарних предавања (Галерија САНУ, Коларчев народни универзитет, Истраживачка станица Петница</w:t>
      </w:r>
      <w:r w:rsidR="00DB78F6">
        <w:rPr>
          <w:rFonts w:ascii="Arial" w:hAnsi="Arial" w:cs="Arial"/>
          <w:sz w:val="24"/>
          <w:szCs w:val="24"/>
          <w:lang w:val="sr-Cyrl-RS"/>
        </w:rPr>
        <w:t>, Априлски дани о настави хемије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645E83" w:rsidRPr="00164DD7" w:rsidRDefault="00645E83" w:rsidP="00645E83">
      <w:pPr>
        <w:rPr>
          <w:rFonts w:ascii="Arial" w:hAnsi="Arial" w:cs="Arial"/>
          <w:sz w:val="24"/>
          <w:szCs w:val="24"/>
        </w:rPr>
      </w:pPr>
    </w:p>
    <w:p w:rsidR="00645E83" w:rsidRDefault="00645E83" w:rsidP="00645E83"/>
    <w:p w:rsidR="00645E83" w:rsidRDefault="00645E83" w:rsidP="00645E83"/>
    <w:p w:rsidR="00985468" w:rsidRDefault="00985468"/>
    <w:sectPr w:rsidR="009854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EF" w:rsidRDefault="002229EF" w:rsidP="007002A2">
      <w:pPr>
        <w:spacing w:after="0" w:line="240" w:lineRule="auto"/>
      </w:pPr>
      <w:r>
        <w:separator/>
      </w:r>
    </w:p>
  </w:endnote>
  <w:endnote w:type="continuationSeparator" w:id="0">
    <w:p w:rsidR="002229EF" w:rsidRDefault="002229EF" w:rsidP="007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6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2A2" w:rsidRDefault="00700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F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2A2" w:rsidRDefault="0070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EF" w:rsidRDefault="002229EF" w:rsidP="007002A2">
      <w:pPr>
        <w:spacing w:after="0" w:line="240" w:lineRule="auto"/>
      </w:pPr>
      <w:r>
        <w:separator/>
      </w:r>
    </w:p>
  </w:footnote>
  <w:footnote w:type="continuationSeparator" w:id="0">
    <w:p w:rsidR="002229EF" w:rsidRDefault="002229EF" w:rsidP="007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3"/>
    <w:rsid w:val="00000292"/>
    <w:rsid w:val="000143DD"/>
    <w:rsid w:val="00045A23"/>
    <w:rsid w:val="000D1066"/>
    <w:rsid w:val="00130659"/>
    <w:rsid w:val="001B0A36"/>
    <w:rsid w:val="001D15A3"/>
    <w:rsid w:val="002145CF"/>
    <w:rsid w:val="002229EF"/>
    <w:rsid w:val="00277B34"/>
    <w:rsid w:val="002940AF"/>
    <w:rsid w:val="00307CD8"/>
    <w:rsid w:val="003651DB"/>
    <w:rsid w:val="00386174"/>
    <w:rsid w:val="003B0C60"/>
    <w:rsid w:val="003F2B34"/>
    <w:rsid w:val="004336CD"/>
    <w:rsid w:val="00503D0E"/>
    <w:rsid w:val="005062C8"/>
    <w:rsid w:val="00531923"/>
    <w:rsid w:val="00556B3C"/>
    <w:rsid w:val="005947CD"/>
    <w:rsid w:val="00611475"/>
    <w:rsid w:val="00645E83"/>
    <w:rsid w:val="00651B59"/>
    <w:rsid w:val="00662E12"/>
    <w:rsid w:val="006744C3"/>
    <w:rsid w:val="00677F5D"/>
    <w:rsid w:val="006D60D0"/>
    <w:rsid w:val="007002A2"/>
    <w:rsid w:val="00733D6D"/>
    <w:rsid w:val="007774C6"/>
    <w:rsid w:val="007F4D36"/>
    <w:rsid w:val="00836FB5"/>
    <w:rsid w:val="008B7956"/>
    <w:rsid w:val="0092260C"/>
    <w:rsid w:val="00954747"/>
    <w:rsid w:val="00985468"/>
    <w:rsid w:val="009B577C"/>
    <w:rsid w:val="009D5209"/>
    <w:rsid w:val="00A56DA5"/>
    <w:rsid w:val="00A57C53"/>
    <w:rsid w:val="00A64DC0"/>
    <w:rsid w:val="00A77697"/>
    <w:rsid w:val="00A83EB7"/>
    <w:rsid w:val="00A92CB6"/>
    <w:rsid w:val="00A9325B"/>
    <w:rsid w:val="00AC330C"/>
    <w:rsid w:val="00AC53BC"/>
    <w:rsid w:val="00B3257C"/>
    <w:rsid w:val="00B63A2E"/>
    <w:rsid w:val="00B7562E"/>
    <w:rsid w:val="00BA5937"/>
    <w:rsid w:val="00BB347F"/>
    <w:rsid w:val="00BB7DE6"/>
    <w:rsid w:val="00BC49C4"/>
    <w:rsid w:val="00C06089"/>
    <w:rsid w:val="00C700CD"/>
    <w:rsid w:val="00C83FA3"/>
    <w:rsid w:val="00CA46F8"/>
    <w:rsid w:val="00D0398D"/>
    <w:rsid w:val="00D172E5"/>
    <w:rsid w:val="00D223F4"/>
    <w:rsid w:val="00D4478B"/>
    <w:rsid w:val="00D7273D"/>
    <w:rsid w:val="00D760EB"/>
    <w:rsid w:val="00DB78F6"/>
    <w:rsid w:val="00E30BF5"/>
    <w:rsid w:val="00E40FDB"/>
    <w:rsid w:val="00F14043"/>
    <w:rsid w:val="00F44B69"/>
    <w:rsid w:val="00F62F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A2"/>
  </w:style>
  <w:style w:type="paragraph" w:styleId="Footer">
    <w:name w:val="footer"/>
    <w:basedOn w:val="Normal"/>
    <w:link w:val="FooterChar"/>
    <w:uiPriority w:val="99"/>
    <w:unhideWhenUsed/>
    <w:rsid w:val="007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A2"/>
  </w:style>
  <w:style w:type="paragraph" w:styleId="BalloonText">
    <w:name w:val="Balloon Text"/>
    <w:basedOn w:val="Normal"/>
    <w:link w:val="BalloonTextChar"/>
    <w:uiPriority w:val="99"/>
    <w:semiHidden/>
    <w:unhideWhenUsed/>
    <w:rsid w:val="00B3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A2"/>
  </w:style>
  <w:style w:type="paragraph" w:styleId="Footer">
    <w:name w:val="footer"/>
    <w:basedOn w:val="Normal"/>
    <w:link w:val="FooterChar"/>
    <w:uiPriority w:val="99"/>
    <w:unhideWhenUsed/>
    <w:rsid w:val="0070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A2"/>
  </w:style>
  <w:style w:type="paragraph" w:styleId="BalloonText">
    <w:name w:val="Balloon Text"/>
    <w:basedOn w:val="Normal"/>
    <w:link w:val="BalloonTextChar"/>
    <w:uiPriority w:val="99"/>
    <w:semiHidden/>
    <w:unhideWhenUsed/>
    <w:rsid w:val="00B3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D.Sladic</dc:creator>
  <cp:lastModifiedBy>D.Sladic</cp:lastModifiedBy>
  <cp:revision>43</cp:revision>
  <cp:lastPrinted>2023-10-23T13:39:00Z</cp:lastPrinted>
  <dcterms:created xsi:type="dcterms:W3CDTF">2023-10-23T13:17:00Z</dcterms:created>
  <dcterms:modified xsi:type="dcterms:W3CDTF">2024-03-10T22:41:00Z</dcterms:modified>
</cp:coreProperties>
</file>