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2F" w:rsidRDefault="00435F2F" w:rsidP="00197C62">
      <w:pPr>
        <w:pStyle w:val="Default"/>
      </w:pPr>
    </w:p>
    <w:p w:rsidR="00435F2F" w:rsidRDefault="00435F2F" w:rsidP="00197C62">
      <w:pPr>
        <w:pStyle w:val="Default"/>
      </w:pPr>
    </w:p>
    <w:p w:rsidR="00A02432" w:rsidRPr="002F4FE3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D86CA3" w:rsidRPr="00D65EC4" w:rsidRDefault="00B54448" w:rsidP="00197C62">
      <w:pPr>
        <w:pStyle w:val="Default"/>
        <w:rPr>
          <w:b/>
          <w:lang w:val="sr-Latn-CS"/>
        </w:rPr>
      </w:pPr>
      <w:r w:rsidRPr="00157B77">
        <w:rPr>
          <w:lang w:val="sr-Latn-CS"/>
        </w:rPr>
        <w:t>Na zahtev( pitanje) potencijalnih ponuđača, ovim putem dostavljamo traženo pojašnjenje</w:t>
      </w:r>
      <w:r w:rsidR="002F4FE3" w:rsidRPr="00157B77">
        <w:rPr>
          <w:lang w:val="sr-Latn-CS"/>
        </w:rPr>
        <w:t xml:space="preserve">             </w:t>
      </w:r>
      <w:r w:rsidRPr="00157B77">
        <w:rPr>
          <w:lang w:val="sr-Latn-CS"/>
        </w:rPr>
        <w:t>( odgovor) u v</w:t>
      </w:r>
      <w:r w:rsidR="0012030C">
        <w:rPr>
          <w:lang w:val="sr-Latn-CS"/>
        </w:rPr>
        <w:t>ezi javne nabavke</w:t>
      </w:r>
      <w:r w:rsidRPr="00157B77">
        <w:rPr>
          <w:lang w:val="sr-Latn-CS"/>
        </w:rPr>
        <w:t xml:space="preserve"> dobara- </w:t>
      </w:r>
      <w:r w:rsidR="00FC78B7" w:rsidRPr="00157B77">
        <w:rPr>
          <w:lang w:val="sr-Latn-CS"/>
        </w:rPr>
        <w:t>materijal</w:t>
      </w:r>
      <w:r w:rsidR="0012030C">
        <w:rPr>
          <w:lang w:val="sr-Cyrl-CS"/>
        </w:rPr>
        <w:t>а</w:t>
      </w:r>
      <w:r w:rsidR="00FC78B7" w:rsidRPr="00157B77">
        <w:rPr>
          <w:lang w:val="sr-Latn-CS"/>
        </w:rPr>
        <w:t xml:space="preserve">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C90FF6">
        <w:rPr>
          <w:lang w:val="sr-Latn-CS"/>
        </w:rPr>
        <w:t>hemikalije,</w:t>
      </w:r>
      <w:r w:rsidR="0012030C">
        <w:rPr>
          <w:lang w:val="sr-Latn-CS"/>
        </w:rPr>
        <w:t xml:space="preserve">JN broj </w:t>
      </w:r>
      <w:r w:rsidR="00124149">
        <w:rPr>
          <w:lang w:val="sr-Latn-CS"/>
        </w:rPr>
        <w:t>8/17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780F27" w:rsidRPr="00780F27" w:rsidRDefault="00044F7F" w:rsidP="00780F27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t>Pitanje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12</w:t>
      </w:r>
      <w:proofErr w:type="gramStart"/>
      <w:r>
        <w:rPr>
          <w:lang w:val="en-US"/>
        </w:rPr>
        <w:t xml:space="preserve">; </w:t>
      </w:r>
      <w:r w:rsidR="00780F27" w:rsidRPr="00780F27">
        <w:rPr>
          <w:lang w:val="en-US"/>
        </w:rPr>
        <w:t xml:space="preserve"> 1</w:t>
      </w:r>
      <w:proofErr w:type="gramEnd"/>
      <w:r w:rsidR="00780F27" w:rsidRPr="00780F27">
        <w:rPr>
          <w:lang w:val="en-US"/>
        </w:rPr>
        <w:t xml:space="preserve">-Tetradecanol min 99% - </w:t>
      </w:r>
      <w:proofErr w:type="spellStart"/>
      <w:r w:rsidR="00780F27" w:rsidRPr="00780F27">
        <w:rPr>
          <w:lang w:val="en-US"/>
        </w:rPr>
        <w:t>Da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li</w:t>
      </w:r>
      <w:proofErr w:type="spellEnd"/>
      <w:r w:rsidR="00780F27" w:rsidRPr="00780F27">
        <w:rPr>
          <w:lang w:val="en-US"/>
        </w:rPr>
        <w:t xml:space="preserve"> je </w:t>
      </w:r>
      <w:proofErr w:type="spellStart"/>
      <w:r w:rsidR="00780F27" w:rsidRPr="00780F27">
        <w:rPr>
          <w:lang w:val="en-US"/>
        </w:rPr>
        <w:t>prihvatljivo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ponuditi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odgovarajuću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hemikalije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čistoće</w:t>
      </w:r>
      <w:proofErr w:type="spellEnd"/>
      <w:r w:rsidR="00780F27" w:rsidRPr="00780F27">
        <w:rPr>
          <w:lang w:val="en-US"/>
        </w:rPr>
        <w:t xml:space="preserve"> min 97.3%?</w:t>
      </w:r>
    </w:p>
    <w:p w:rsidR="00780F27" w:rsidRPr="00780F27" w:rsidRDefault="00044F7F" w:rsidP="00780F27">
      <w:pPr>
        <w:spacing w:before="100" w:beforeAutospacing="1" w:after="100" w:afterAutospacing="1"/>
        <w:rPr>
          <w:color w:val="FF0000"/>
          <w:lang w:val="en-US"/>
        </w:rPr>
      </w:pPr>
      <w:proofErr w:type="spellStart"/>
      <w:r w:rsidRPr="00044F7F">
        <w:rPr>
          <w:color w:val="FF0000"/>
          <w:lang w:val="en-US"/>
        </w:rPr>
        <w:t>Odgovor</w:t>
      </w:r>
      <w:proofErr w:type="gramStart"/>
      <w:r w:rsidRPr="00044F7F">
        <w:rPr>
          <w:color w:val="FF0000"/>
          <w:lang w:val="en-US"/>
        </w:rPr>
        <w:t>:</w:t>
      </w:r>
      <w:r>
        <w:rPr>
          <w:color w:val="FF0000"/>
          <w:lang w:val="en-US"/>
        </w:rPr>
        <w:t>Ne</w:t>
      </w:r>
      <w:proofErr w:type="spellEnd"/>
      <w:proofErr w:type="gramEnd"/>
      <w:r>
        <w:rPr>
          <w:color w:val="FF0000"/>
          <w:lang w:val="en-US"/>
        </w:rPr>
        <w:t>.</w:t>
      </w:r>
    </w:p>
    <w:p w:rsidR="00780F27" w:rsidRPr="00780F27" w:rsidRDefault="00044F7F" w:rsidP="00780F27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t>Pitanje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24; 3</w:t>
      </w:r>
      <w:proofErr w:type="gramStart"/>
      <w:r>
        <w:rPr>
          <w:lang w:val="en-US"/>
        </w:rPr>
        <w:t>,4</w:t>
      </w:r>
      <w:proofErr w:type="gramEnd"/>
      <w:r>
        <w:rPr>
          <w:lang w:val="en-US"/>
        </w:rPr>
        <w:t>-Dimethylaniline </w:t>
      </w:r>
      <w:r w:rsidR="00780F27" w:rsidRPr="00780F27">
        <w:rPr>
          <w:lang w:val="en-US"/>
        </w:rPr>
        <w:t xml:space="preserve"> 99.5% - </w:t>
      </w:r>
      <w:proofErr w:type="spellStart"/>
      <w:r w:rsidR="00780F27" w:rsidRPr="00780F27">
        <w:rPr>
          <w:lang w:val="en-US"/>
        </w:rPr>
        <w:t>Da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li</w:t>
      </w:r>
      <w:proofErr w:type="spellEnd"/>
      <w:r w:rsidR="00780F27" w:rsidRPr="00780F27">
        <w:rPr>
          <w:lang w:val="en-US"/>
        </w:rPr>
        <w:t xml:space="preserve"> je </w:t>
      </w:r>
      <w:proofErr w:type="spellStart"/>
      <w:r w:rsidR="00780F27" w:rsidRPr="00780F27">
        <w:rPr>
          <w:lang w:val="en-US"/>
        </w:rPr>
        <w:t>prihvatljivo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ponuditi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odgovarajuću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hemikalije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čistoće</w:t>
      </w:r>
      <w:proofErr w:type="spellEnd"/>
      <w:r w:rsidR="00780F27" w:rsidRPr="00780F27">
        <w:rPr>
          <w:lang w:val="en-US"/>
        </w:rPr>
        <w:t xml:space="preserve"> min 98%?</w:t>
      </w:r>
    </w:p>
    <w:p w:rsidR="00780F27" w:rsidRPr="00780F27" w:rsidRDefault="00044F7F" w:rsidP="00780F27">
      <w:pPr>
        <w:spacing w:before="100" w:beforeAutospacing="1" w:after="100" w:afterAutospacing="1"/>
        <w:rPr>
          <w:color w:val="FF0000"/>
          <w:lang w:val="en-US"/>
        </w:rPr>
      </w:pPr>
      <w:proofErr w:type="spellStart"/>
      <w:r w:rsidRPr="00044F7F">
        <w:rPr>
          <w:color w:val="FF0000"/>
          <w:lang w:val="en-US"/>
        </w:rPr>
        <w:t>Odgovor</w:t>
      </w:r>
      <w:proofErr w:type="gramStart"/>
      <w:r w:rsidRPr="00044F7F">
        <w:rPr>
          <w:color w:val="FF0000"/>
          <w:lang w:val="en-US"/>
        </w:rPr>
        <w:t>:</w:t>
      </w:r>
      <w:r>
        <w:rPr>
          <w:color w:val="FF0000"/>
          <w:lang w:val="en-US"/>
        </w:rPr>
        <w:t>Ne</w:t>
      </w:r>
      <w:proofErr w:type="spellEnd"/>
      <w:proofErr w:type="gramEnd"/>
      <w:r>
        <w:rPr>
          <w:color w:val="FF0000"/>
          <w:lang w:val="en-US"/>
        </w:rPr>
        <w:t>.</w:t>
      </w:r>
    </w:p>
    <w:p w:rsidR="00780F27" w:rsidRPr="00780F27" w:rsidRDefault="000A767D" w:rsidP="00780F27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t>Pitanje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25;</w:t>
      </w:r>
      <w:r w:rsidR="00780F27" w:rsidRPr="00780F27">
        <w:rPr>
          <w:lang w:val="en-US"/>
        </w:rPr>
        <w:t xml:space="preserve"> 3</w:t>
      </w:r>
      <w:proofErr w:type="gramStart"/>
      <w:r w:rsidR="00780F27" w:rsidRPr="00780F27">
        <w:rPr>
          <w:lang w:val="en-US"/>
        </w:rPr>
        <w:t>,5</w:t>
      </w:r>
      <w:proofErr w:type="gramEnd"/>
      <w:r w:rsidR="00780F27" w:rsidRPr="00780F27">
        <w:rPr>
          <w:lang w:val="en-US"/>
        </w:rPr>
        <w:t>-Din</w:t>
      </w:r>
      <w:r>
        <w:rPr>
          <w:lang w:val="en-US"/>
        </w:rPr>
        <w:t xml:space="preserve">itrosalicilna </w:t>
      </w:r>
      <w:proofErr w:type="spellStart"/>
      <w:r>
        <w:rPr>
          <w:lang w:val="en-US"/>
        </w:rPr>
        <w:t>kiselina</w:t>
      </w:r>
      <w:proofErr w:type="spellEnd"/>
      <w:r>
        <w:rPr>
          <w:lang w:val="en-US"/>
        </w:rPr>
        <w:t> </w:t>
      </w:r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p.a</w:t>
      </w:r>
      <w:proofErr w:type="spellEnd"/>
      <w:r w:rsidR="00780F27" w:rsidRPr="00780F27">
        <w:rPr>
          <w:lang w:val="en-US"/>
        </w:rPr>
        <w:t xml:space="preserve"> - </w:t>
      </w:r>
      <w:proofErr w:type="spellStart"/>
      <w:r w:rsidR="00780F27" w:rsidRPr="00780F27">
        <w:rPr>
          <w:lang w:val="en-US"/>
        </w:rPr>
        <w:t>Da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li</w:t>
      </w:r>
      <w:proofErr w:type="spellEnd"/>
      <w:r w:rsidR="00780F27" w:rsidRPr="00780F27">
        <w:rPr>
          <w:lang w:val="en-US"/>
        </w:rPr>
        <w:t xml:space="preserve"> je </w:t>
      </w:r>
      <w:proofErr w:type="spellStart"/>
      <w:r w:rsidR="00780F27" w:rsidRPr="00780F27">
        <w:rPr>
          <w:lang w:val="en-US"/>
        </w:rPr>
        <w:t>prihvatljivo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ponuditi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odgovarajuću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hemikalije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čistoće</w:t>
      </w:r>
      <w:proofErr w:type="spellEnd"/>
      <w:r w:rsidR="00780F27" w:rsidRPr="00780F27">
        <w:rPr>
          <w:lang w:val="en-US"/>
        </w:rPr>
        <w:t xml:space="preserve"> 99.7%?</w:t>
      </w:r>
    </w:p>
    <w:p w:rsidR="00780F27" w:rsidRPr="00780F27" w:rsidRDefault="00780F27" w:rsidP="00780F27">
      <w:pPr>
        <w:spacing w:before="100" w:beforeAutospacing="1" w:after="100" w:afterAutospacing="1"/>
        <w:rPr>
          <w:color w:val="FF0000"/>
          <w:lang w:val="en-US"/>
        </w:rPr>
      </w:pPr>
      <w:r w:rsidRPr="00780F27">
        <w:rPr>
          <w:lang w:val="en-US"/>
        </w:rPr>
        <w:t> </w:t>
      </w:r>
      <w:proofErr w:type="spellStart"/>
      <w:r w:rsidR="000A767D" w:rsidRPr="00044F7F">
        <w:rPr>
          <w:color w:val="FF0000"/>
          <w:lang w:val="en-US"/>
        </w:rPr>
        <w:t>Odgovor</w:t>
      </w:r>
      <w:proofErr w:type="gramStart"/>
      <w:r w:rsidR="000A767D" w:rsidRPr="00044F7F">
        <w:rPr>
          <w:color w:val="FF0000"/>
          <w:lang w:val="en-US"/>
        </w:rPr>
        <w:t>:</w:t>
      </w:r>
      <w:r w:rsidR="000A767D">
        <w:rPr>
          <w:color w:val="FF0000"/>
          <w:lang w:val="en-US"/>
        </w:rPr>
        <w:t>Da</w:t>
      </w:r>
      <w:proofErr w:type="spellEnd"/>
      <w:proofErr w:type="gramEnd"/>
      <w:r w:rsidR="000A767D">
        <w:rPr>
          <w:color w:val="FF0000"/>
          <w:lang w:val="en-US"/>
        </w:rPr>
        <w:t>.</w:t>
      </w:r>
    </w:p>
    <w:p w:rsidR="00780F27" w:rsidRPr="00780F27" w:rsidRDefault="000A767D" w:rsidP="00780F27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t>Pitanje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26</w:t>
      </w:r>
      <w:proofErr w:type="gramStart"/>
      <w:r>
        <w:rPr>
          <w:lang w:val="en-US"/>
        </w:rPr>
        <w:t xml:space="preserve">; </w:t>
      </w:r>
      <w:r w:rsidR="00780F27" w:rsidRPr="00780F27">
        <w:rPr>
          <w:lang w:val="en-US"/>
        </w:rPr>
        <w:t xml:space="preserve"> 3</w:t>
      </w:r>
      <w:proofErr w:type="gramEnd"/>
      <w:r w:rsidR="00780F27" w:rsidRPr="00780F27">
        <w:rPr>
          <w:lang w:val="en-US"/>
        </w:rPr>
        <w:t xml:space="preserve">-Chloroaniline 99% - </w:t>
      </w:r>
      <w:proofErr w:type="spellStart"/>
      <w:r w:rsidR="00780F27" w:rsidRPr="00780F27">
        <w:rPr>
          <w:lang w:val="en-US"/>
        </w:rPr>
        <w:t>Da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li</w:t>
      </w:r>
      <w:proofErr w:type="spellEnd"/>
      <w:r w:rsidR="00780F27" w:rsidRPr="00780F27">
        <w:rPr>
          <w:lang w:val="en-US"/>
        </w:rPr>
        <w:t xml:space="preserve"> je </w:t>
      </w:r>
      <w:proofErr w:type="spellStart"/>
      <w:r w:rsidR="00780F27" w:rsidRPr="00780F27">
        <w:rPr>
          <w:lang w:val="en-US"/>
        </w:rPr>
        <w:t>prihvatljivo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ponuditi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supstancu</w:t>
      </w:r>
      <w:proofErr w:type="spellEnd"/>
      <w:r w:rsidR="00780F27" w:rsidRPr="00780F27">
        <w:rPr>
          <w:lang w:val="en-US"/>
        </w:rPr>
        <w:t xml:space="preserve"> u </w:t>
      </w:r>
      <w:proofErr w:type="spellStart"/>
      <w:r w:rsidR="00780F27" w:rsidRPr="00780F27">
        <w:rPr>
          <w:lang w:val="en-US"/>
        </w:rPr>
        <w:t>pakovanju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od</w:t>
      </w:r>
      <w:proofErr w:type="spellEnd"/>
      <w:r w:rsidR="00780F27" w:rsidRPr="00780F27">
        <w:rPr>
          <w:lang w:val="en-US"/>
        </w:rPr>
        <w:t xml:space="preserve"> 100g?</w:t>
      </w:r>
    </w:p>
    <w:p w:rsidR="00780F27" w:rsidRPr="00780F27" w:rsidRDefault="000A767D" w:rsidP="00780F27">
      <w:pPr>
        <w:spacing w:before="100" w:beforeAutospacing="1" w:after="100" w:afterAutospacing="1"/>
        <w:rPr>
          <w:color w:val="FF0000"/>
          <w:lang w:val="en-US"/>
        </w:rPr>
      </w:pPr>
      <w:proofErr w:type="spellStart"/>
      <w:r w:rsidRPr="00044F7F">
        <w:rPr>
          <w:color w:val="FF0000"/>
          <w:lang w:val="en-US"/>
        </w:rPr>
        <w:t>Odgovor</w:t>
      </w:r>
      <w:proofErr w:type="gramStart"/>
      <w:r w:rsidRPr="00044F7F">
        <w:rPr>
          <w:color w:val="FF0000"/>
          <w:lang w:val="en-US"/>
        </w:rPr>
        <w:t>:</w:t>
      </w:r>
      <w:r>
        <w:rPr>
          <w:color w:val="FF0000"/>
          <w:lang w:val="en-US"/>
        </w:rPr>
        <w:t>Prihvatljivo</w:t>
      </w:r>
      <w:proofErr w:type="spellEnd"/>
      <w:proofErr w:type="gramEnd"/>
      <w:r>
        <w:rPr>
          <w:color w:val="FF0000"/>
          <w:lang w:val="en-US"/>
        </w:rPr>
        <w:t xml:space="preserve"> je </w:t>
      </w:r>
      <w:proofErr w:type="spellStart"/>
      <w:r>
        <w:rPr>
          <w:color w:val="FF0000"/>
          <w:lang w:val="en-US"/>
        </w:rPr>
        <w:t>ali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prilikom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ocene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ponude</w:t>
      </w:r>
      <w:proofErr w:type="spellEnd"/>
      <w:r w:rsidR="00780F27" w:rsidRPr="00780F27">
        <w:rPr>
          <w:lang w:val="en-US"/>
        </w:rPr>
        <w:t> </w:t>
      </w:r>
      <w:proofErr w:type="spellStart"/>
      <w:r w:rsidRPr="000A767D">
        <w:rPr>
          <w:color w:val="FF0000"/>
          <w:lang w:val="en-US"/>
        </w:rPr>
        <w:t>uzeće</w:t>
      </w:r>
      <w:proofErr w:type="spellEnd"/>
      <w:r w:rsidRPr="000A767D">
        <w:rPr>
          <w:color w:val="FF0000"/>
          <w:lang w:val="en-US"/>
        </w:rPr>
        <w:t xml:space="preserve"> se u </w:t>
      </w:r>
      <w:proofErr w:type="spellStart"/>
      <w:r w:rsidRPr="000A767D">
        <w:rPr>
          <w:color w:val="FF0000"/>
          <w:lang w:val="en-US"/>
        </w:rPr>
        <w:t>obzir</w:t>
      </w:r>
      <w:proofErr w:type="spellEnd"/>
      <w:r w:rsidRPr="000A767D"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vrednost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gustine</w:t>
      </w:r>
      <w:proofErr w:type="spellEnd"/>
      <w:r w:rsidRPr="000A767D">
        <w:rPr>
          <w:color w:val="FF0000"/>
          <w:lang w:val="en-US"/>
        </w:rPr>
        <w:t>( 1,206 g/ml).</w:t>
      </w:r>
    </w:p>
    <w:p w:rsidR="00780F27" w:rsidRPr="00780F27" w:rsidRDefault="00F176DB" w:rsidP="00780F27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t>Pitanje</w:t>
      </w:r>
      <w:proofErr w:type="spellEnd"/>
      <w:r>
        <w:rPr>
          <w:lang w:val="en-US"/>
        </w:rPr>
        <w:t xml:space="preserve">: </w:t>
      </w:r>
      <w:proofErr w:type="spellStart"/>
      <w:r w:rsidR="00780F27" w:rsidRPr="00780F27">
        <w:rPr>
          <w:lang w:val="en-US"/>
        </w:rPr>
        <w:t>Parti</w:t>
      </w:r>
      <w:r>
        <w:rPr>
          <w:lang w:val="en-US"/>
        </w:rPr>
        <w:t>ja</w:t>
      </w:r>
      <w:proofErr w:type="spellEnd"/>
      <w:r>
        <w:rPr>
          <w:lang w:val="en-US"/>
        </w:rPr>
        <w:t xml:space="preserve"> 27;</w:t>
      </w:r>
      <w:r w:rsidR="00780F27" w:rsidRPr="00780F27">
        <w:rPr>
          <w:lang w:val="en-US"/>
        </w:rPr>
        <w:t xml:space="preserve"> 3-Chlo</w:t>
      </w:r>
      <w:r>
        <w:rPr>
          <w:lang w:val="en-US"/>
        </w:rPr>
        <w:t>roperbenzoic acid </w:t>
      </w:r>
      <w:r w:rsidR="00780F27" w:rsidRPr="00780F27">
        <w:rPr>
          <w:lang w:val="en-US"/>
        </w:rPr>
        <w:t xml:space="preserve">70-75% - </w:t>
      </w:r>
      <w:proofErr w:type="spellStart"/>
      <w:r w:rsidR="00780F27" w:rsidRPr="00780F27">
        <w:rPr>
          <w:lang w:val="en-US"/>
        </w:rPr>
        <w:t>Da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li</w:t>
      </w:r>
      <w:proofErr w:type="spellEnd"/>
      <w:r w:rsidR="00780F27" w:rsidRPr="00780F27">
        <w:rPr>
          <w:lang w:val="en-US"/>
        </w:rPr>
        <w:t xml:space="preserve"> je </w:t>
      </w:r>
      <w:proofErr w:type="spellStart"/>
      <w:r w:rsidR="00780F27" w:rsidRPr="00780F27">
        <w:rPr>
          <w:lang w:val="en-US"/>
        </w:rPr>
        <w:t>prihvatljivo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ponuditi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odgovarajuću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hemikaliju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čistoće</w:t>
      </w:r>
      <w:proofErr w:type="spellEnd"/>
      <w:r w:rsidR="00780F27" w:rsidRPr="00780F27">
        <w:rPr>
          <w:lang w:val="en-US"/>
        </w:rPr>
        <w:t xml:space="preserve"> min 97%?</w:t>
      </w:r>
    </w:p>
    <w:p w:rsidR="00780F27" w:rsidRPr="00780F27" w:rsidRDefault="00F176DB" w:rsidP="00780F27">
      <w:pPr>
        <w:spacing w:before="100" w:beforeAutospacing="1" w:after="100" w:afterAutospacing="1"/>
        <w:rPr>
          <w:color w:val="FF0000"/>
          <w:lang w:val="en-US"/>
        </w:rPr>
      </w:pPr>
      <w:proofErr w:type="spellStart"/>
      <w:r w:rsidRPr="00044F7F">
        <w:rPr>
          <w:color w:val="FF0000"/>
          <w:lang w:val="en-US"/>
        </w:rPr>
        <w:t>Odgovor</w:t>
      </w:r>
      <w:proofErr w:type="gramStart"/>
      <w:r w:rsidRPr="00044F7F">
        <w:rPr>
          <w:color w:val="FF0000"/>
          <w:lang w:val="en-US"/>
        </w:rPr>
        <w:t>:</w:t>
      </w:r>
      <w:r>
        <w:rPr>
          <w:color w:val="FF0000"/>
          <w:lang w:val="en-US"/>
        </w:rPr>
        <w:t>Prihvatljivo</w:t>
      </w:r>
      <w:proofErr w:type="spellEnd"/>
      <w:proofErr w:type="gramEnd"/>
      <w:r>
        <w:rPr>
          <w:color w:val="FF0000"/>
          <w:lang w:val="en-US"/>
        </w:rPr>
        <w:t xml:space="preserve"> je </w:t>
      </w:r>
      <w:proofErr w:type="spellStart"/>
      <w:r>
        <w:rPr>
          <w:color w:val="FF0000"/>
          <w:lang w:val="en-US"/>
        </w:rPr>
        <w:t>ponuditi</w:t>
      </w:r>
      <w:proofErr w:type="spellEnd"/>
      <w:r>
        <w:rPr>
          <w:color w:val="FF0000"/>
          <w:lang w:val="en-US"/>
        </w:rPr>
        <w:t xml:space="preserve"> </w:t>
      </w:r>
      <w:r w:rsidR="00545817">
        <w:rPr>
          <w:color w:val="FF0000"/>
          <w:lang w:val="en-US"/>
        </w:rPr>
        <w:t xml:space="preserve">I </w:t>
      </w:r>
      <w:proofErr w:type="spellStart"/>
      <w:r w:rsidR="00545817">
        <w:rPr>
          <w:color w:val="FF0000"/>
          <w:lang w:val="en-US"/>
        </w:rPr>
        <w:t>više</w:t>
      </w:r>
      <w:proofErr w:type="spellEnd"/>
      <w:r w:rsidR="00545817">
        <w:rPr>
          <w:color w:val="FF0000"/>
          <w:lang w:val="en-US"/>
        </w:rPr>
        <w:t xml:space="preserve"> </w:t>
      </w:r>
      <w:proofErr w:type="spellStart"/>
      <w:r w:rsidR="00545817">
        <w:rPr>
          <w:color w:val="FF0000"/>
          <w:lang w:val="en-US"/>
        </w:rPr>
        <w:t>od</w:t>
      </w:r>
      <w:proofErr w:type="spellEnd"/>
      <w:r w:rsidR="00545817">
        <w:rPr>
          <w:color w:val="FF0000"/>
          <w:lang w:val="en-US"/>
        </w:rPr>
        <w:t xml:space="preserve"> 75%</w:t>
      </w:r>
      <w:r>
        <w:rPr>
          <w:color w:val="FF0000"/>
          <w:lang w:val="en-US"/>
        </w:rPr>
        <w:t xml:space="preserve"> </w:t>
      </w:r>
      <w:proofErr w:type="spellStart"/>
      <w:r w:rsidR="00545817">
        <w:rPr>
          <w:color w:val="FF0000"/>
          <w:lang w:val="en-US"/>
        </w:rPr>
        <w:t>čistoće</w:t>
      </w:r>
      <w:proofErr w:type="spellEnd"/>
      <w:r w:rsidR="00545817">
        <w:rPr>
          <w:color w:val="FF0000"/>
          <w:lang w:val="en-US"/>
        </w:rPr>
        <w:t>.</w:t>
      </w:r>
    </w:p>
    <w:p w:rsidR="00780F27" w:rsidRPr="00780F27" w:rsidRDefault="00D65EC4" w:rsidP="00780F27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t>Pitanje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28; </w:t>
      </w:r>
      <w:r w:rsidR="00780F27" w:rsidRPr="00780F27">
        <w:rPr>
          <w:lang w:val="en-US"/>
        </w:rPr>
        <w:t xml:space="preserve"> 4-(4-nitrophenilaz</w:t>
      </w:r>
      <w:r>
        <w:rPr>
          <w:lang w:val="en-US"/>
        </w:rPr>
        <w:t>o)</w:t>
      </w:r>
      <w:proofErr w:type="spellStart"/>
      <w:r>
        <w:rPr>
          <w:lang w:val="en-US"/>
        </w:rPr>
        <w:t>rezorcinol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magnezon</w:t>
      </w:r>
      <w:proofErr w:type="spellEnd"/>
      <w:r>
        <w:rPr>
          <w:lang w:val="en-US"/>
        </w:rPr>
        <w:t xml:space="preserve"> I)</w:t>
      </w:r>
      <w:r w:rsidR="00780F27" w:rsidRPr="00780F27">
        <w:rPr>
          <w:lang w:val="en-US"/>
        </w:rPr>
        <w:t xml:space="preserve"> min 99% - </w:t>
      </w:r>
      <w:proofErr w:type="spellStart"/>
      <w:r w:rsidR="00780F27" w:rsidRPr="00780F27">
        <w:rPr>
          <w:lang w:val="en-US"/>
        </w:rPr>
        <w:t>Da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li</w:t>
      </w:r>
      <w:proofErr w:type="spellEnd"/>
      <w:r w:rsidR="00780F27" w:rsidRPr="00780F27">
        <w:rPr>
          <w:lang w:val="en-US"/>
        </w:rPr>
        <w:t xml:space="preserve"> je </w:t>
      </w:r>
      <w:proofErr w:type="spellStart"/>
      <w:r w:rsidR="00780F27" w:rsidRPr="00780F27">
        <w:rPr>
          <w:lang w:val="en-US"/>
        </w:rPr>
        <w:t>odgovarajuće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ponuditi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hemikalije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sledeće</w:t>
      </w:r>
      <w:proofErr w:type="spellEnd"/>
      <w:r w:rsidR="00780F27" w:rsidRPr="00780F27">
        <w:rPr>
          <w:lang w:val="en-US"/>
        </w:rPr>
        <w:t xml:space="preserve"> specifikacije:4-(4-Nitrophenylazo)-resorcinol</w:t>
      </w:r>
      <w:r>
        <w:rPr>
          <w:lang w:val="en-US"/>
        </w:rPr>
        <w:t xml:space="preserve">, </w:t>
      </w:r>
      <w:r w:rsidR="00780F27" w:rsidRPr="00780F27">
        <w:rPr>
          <w:lang w:val="en-US"/>
        </w:rPr>
        <w:t xml:space="preserve">p.a. </w:t>
      </w:r>
      <w:r>
        <w:rPr>
          <w:lang w:val="en-US"/>
        </w:rPr>
        <w:t>,</w:t>
      </w:r>
      <w:r w:rsidR="00780F27" w:rsidRPr="00780F27">
        <w:rPr>
          <w:lang w:val="en-US"/>
        </w:rPr>
        <w:t>CAS No.: 74-39-5</w:t>
      </w:r>
      <w:r>
        <w:rPr>
          <w:lang w:val="en-US"/>
        </w:rPr>
        <w:t>,</w:t>
      </w:r>
      <w:r w:rsidR="00780F27" w:rsidRPr="00780F27">
        <w:rPr>
          <w:lang w:val="en-US"/>
        </w:rPr>
        <w:t>formula: C12H9N3O4</w:t>
      </w:r>
      <w:r>
        <w:rPr>
          <w:lang w:val="en-US"/>
        </w:rPr>
        <w:t>,</w:t>
      </w:r>
      <w:r w:rsidR="00780F27" w:rsidRPr="00780F27">
        <w:rPr>
          <w:lang w:val="en-US"/>
        </w:rPr>
        <w:t>molcular weight: 259,22 g/</w:t>
      </w:r>
      <w:proofErr w:type="spellStart"/>
      <w:r w:rsidR="00780F27" w:rsidRPr="00780F27">
        <w:rPr>
          <w:lang w:val="en-US"/>
        </w:rPr>
        <w:t>mol</w:t>
      </w:r>
      <w:r>
        <w:rPr>
          <w:lang w:val="en-US"/>
        </w:rPr>
        <w:t>,</w:t>
      </w:r>
      <w:r w:rsidR="00780F27" w:rsidRPr="00780F27">
        <w:rPr>
          <w:u w:val="single"/>
          <w:lang w:val="en-US"/>
        </w:rPr>
        <w:t>Guarantee</w:t>
      </w:r>
      <w:proofErr w:type="spellEnd"/>
      <w:r w:rsidR="00780F27" w:rsidRPr="00780F27">
        <w:rPr>
          <w:u w:val="single"/>
          <w:lang w:val="en-US"/>
        </w:rPr>
        <w:t xml:space="preserve"> analysis </w:t>
      </w:r>
      <w:r w:rsidR="00780F27" w:rsidRPr="00780F27">
        <w:rPr>
          <w:lang w:val="en-US"/>
        </w:rPr>
        <w:t>Appearance red-orange powder Absorption max. (CH3OH) ~432 nm pH transition range 11</w:t>
      </w:r>
      <w:proofErr w:type="gramStart"/>
      <w:r w:rsidR="00780F27" w:rsidRPr="00780F27">
        <w:rPr>
          <w:lang w:val="en-US"/>
        </w:rPr>
        <w:t>,0</w:t>
      </w:r>
      <w:proofErr w:type="gramEnd"/>
      <w:r w:rsidR="00780F27" w:rsidRPr="00780F27">
        <w:rPr>
          <w:lang w:val="en-US"/>
        </w:rPr>
        <w:t xml:space="preserve"> (yellow)-13,0 (violet)</w:t>
      </w:r>
      <w:r>
        <w:rPr>
          <w:lang w:val="en-US"/>
        </w:rPr>
        <w:t>?</w:t>
      </w:r>
    </w:p>
    <w:p w:rsidR="00780F27" w:rsidRPr="00780F27" w:rsidRDefault="00780F27" w:rsidP="00780F27">
      <w:pPr>
        <w:spacing w:before="100" w:beforeAutospacing="1" w:after="100" w:afterAutospacing="1"/>
        <w:rPr>
          <w:color w:val="FF0000"/>
          <w:lang w:val="en-US"/>
        </w:rPr>
      </w:pPr>
      <w:r w:rsidRPr="00780F27">
        <w:rPr>
          <w:lang w:val="en-US"/>
        </w:rPr>
        <w:t> </w:t>
      </w:r>
      <w:proofErr w:type="spellStart"/>
      <w:r w:rsidR="00D65EC4" w:rsidRPr="00044F7F">
        <w:rPr>
          <w:color w:val="FF0000"/>
          <w:lang w:val="en-US"/>
        </w:rPr>
        <w:t>Odgovor</w:t>
      </w:r>
      <w:proofErr w:type="gramStart"/>
      <w:r w:rsidR="00D65EC4" w:rsidRPr="00044F7F">
        <w:rPr>
          <w:color w:val="FF0000"/>
          <w:lang w:val="en-US"/>
        </w:rPr>
        <w:t>:</w:t>
      </w:r>
      <w:r w:rsidR="00D65EC4">
        <w:rPr>
          <w:color w:val="FF0000"/>
          <w:lang w:val="en-US"/>
        </w:rPr>
        <w:t>Ne</w:t>
      </w:r>
      <w:proofErr w:type="spellEnd"/>
      <w:proofErr w:type="gramEnd"/>
      <w:r w:rsidR="00D65EC4">
        <w:rPr>
          <w:color w:val="FF0000"/>
          <w:lang w:val="en-US"/>
        </w:rPr>
        <w:t>.</w:t>
      </w:r>
    </w:p>
    <w:p w:rsidR="00780F27" w:rsidRPr="00780F27" w:rsidRDefault="00D65EC4" w:rsidP="00780F27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lastRenderedPageBreak/>
        <w:t>Pitanje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84</w:t>
      </w:r>
      <w:proofErr w:type="gramStart"/>
      <w:r>
        <w:rPr>
          <w:lang w:val="en-US"/>
        </w:rPr>
        <w:t xml:space="preserve">; </w:t>
      </w:r>
      <w:r w:rsidR="00780F27" w:rsidRPr="00780F27">
        <w:rPr>
          <w:lang w:val="en-US"/>
        </w:rPr>
        <w:t xml:space="preserve"> Boron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trifluoride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etherate</w:t>
      </w:r>
      <w:proofErr w:type="spellEnd"/>
      <w:r>
        <w:rPr>
          <w:lang w:val="en-US"/>
        </w:rPr>
        <w:t> </w:t>
      </w:r>
      <w:r w:rsidR="00780F27" w:rsidRPr="00780F27">
        <w:rPr>
          <w:lang w:val="en-US"/>
        </w:rPr>
        <w:t xml:space="preserve"> approx. 48%BF3 - </w:t>
      </w:r>
      <w:proofErr w:type="spellStart"/>
      <w:r w:rsidR="00780F27" w:rsidRPr="00780F27">
        <w:rPr>
          <w:lang w:val="en-US"/>
        </w:rPr>
        <w:t>Da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li</w:t>
      </w:r>
      <w:proofErr w:type="spellEnd"/>
      <w:r w:rsidR="00780F27" w:rsidRPr="00780F27">
        <w:rPr>
          <w:lang w:val="en-US"/>
        </w:rPr>
        <w:t xml:space="preserve"> je </w:t>
      </w:r>
      <w:proofErr w:type="spellStart"/>
      <w:r w:rsidR="00780F27" w:rsidRPr="00780F27">
        <w:rPr>
          <w:lang w:val="en-US"/>
        </w:rPr>
        <w:t>prihvatljivo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ponuditi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supstancu</w:t>
      </w:r>
      <w:proofErr w:type="spellEnd"/>
      <w:r w:rsidR="00780F27" w:rsidRPr="00780F27">
        <w:rPr>
          <w:lang w:val="en-US"/>
        </w:rPr>
        <w:t xml:space="preserve"> u </w:t>
      </w:r>
      <w:proofErr w:type="spellStart"/>
      <w:r w:rsidR="00780F27" w:rsidRPr="00780F27">
        <w:rPr>
          <w:lang w:val="en-US"/>
        </w:rPr>
        <w:t>pakovanju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od</w:t>
      </w:r>
      <w:proofErr w:type="spellEnd"/>
      <w:r w:rsidR="00780F27" w:rsidRPr="00780F27">
        <w:rPr>
          <w:lang w:val="en-US"/>
        </w:rPr>
        <w:t xml:space="preserve"> 1L?</w:t>
      </w:r>
    </w:p>
    <w:p w:rsidR="00780F27" w:rsidRPr="00780F27" w:rsidRDefault="00780F27" w:rsidP="00780F27">
      <w:pPr>
        <w:spacing w:before="100" w:beforeAutospacing="1" w:after="100" w:afterAutospacing="1"/>
        <w:rPr>
          <w:lang w:val="en-US"/>
        </w:rPr>
      </w:pPr>
      <w:r w:rsidRPr="00780F27">
        <w:rPr>
          <w:lang w:val="en-US"/>
        </w:rPr>
        <w:t> </w:t>
      </w:r>
      <w:proofErr w:type="spellStart"/>
      <w:r w:rsidR="00D65EC4" w:rsidRPr="00044F7F">
        <w:rPr>
          <w:color w:val="FF0000"/>
          <w:lang w:val="en-US"/>
        </w:rPr>
        <w:t>Odgovor</w:t>
      </w:r>
      <w:proofErr w:type="gramStart"/>
      <w:r w:rsidR="00D65EC4" w:rsidRPr="00044F7F">
        <w:rPr>
          <w:color w:val="FF0000"/>
          <w:lang w:val="en-US"/>
        </w:rPr>
        <w:t>:</w:t>
      </w:r>
      <w:r w:rsidR="00D65EC4">
        <w:rPr>
          <w:color w:val="FF0000"/>
          <w:lang w:val="en-US"/>
        </w:rPr>
        <w:t>Da</w:t>
      </w:r>
      <w:proofErr w:type="spellEnd"/>
      <w:proofErr w:type="gramEnd"/>
      <w:r w:rsidR="00D65EC4">
        <w:rPr>
          <w:color w:val="FF0000"/>
          <w:lang w:val="en-US"/>
        </w:rPr>
        <w:t>.</w:t>
      </w:r>
    </w:p>
    <w:p w:rsidR="00780F27" w:rsidRPr="00780F27" w:rsidRDefault="00D65EC4" w:rsidP="00780F27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t>Pitanje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102;</w:t>
      </w:r>
      <w:proofErr w:type="gramStart"/>
      <w:r>
        <w:rPr>
          <w:lang w:val="en-US"/>
        </w:rPr>
        <w:t xml:space="preserve">  </w:t>
      </w:r>
      <w:proofErr w:type="spellStart"/>
      <w:r>
        <w:rPr>
          <w:lang w:val="en-US"/>
        </w:rPr>
        <w:t>Citronelol</w:t>
      </w:r>
      <w:proofErr w:type="spellEnd"/>
      <w:proofErr w:type="gramEnd"/>
      <w:r w:rsidR="00780F27" w:rsidRPr="00780F27">
        <w:rPr>
          <w:lang w:val="en-US"/>
        </w:rPr>
        <w:t xml:space="preserve"> p.a. - </w:t>
      </w:r>
      <w:proofErr w:type="spellStart"/>
      <w:r w:rsidR="00780F27" w:rsidRPr="00780F27">
        <w:rPr>
          <w:lang w:val="en-US"/>
        </w:rPr>
        <w:t>Da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li</w:t>
      </w:r>
      <w:proofErr w:type="spellEnd"/>
      <w:r w:rsidR="00780F27" w:rsidRPr="00780F27">
        <w:rPr>
          <w:lang w:val="en-US"/>
        </w:rPr>
        <w:t xml:space="preserve"> je </w:t>
      </w:r>
      <w:proofErr w:type="spellStart"/>
      <w:r w:rsidR="00780F27" w:rsidRPr="00780F27">
        <w:rPr>
          <w:lang w:val="en-US"/>
        </w:rPr>
        <w:t>prihvatljivo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ponuditi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supstancu</w:t>
      </w:r>
      <w:proofErr w:type="spellEnd"/>
      <w:r w:rsidR="00780F27" w:rsidRPr="00780F27">
        <w:rPr>
          <w:lang w:val="en-US"/>
        </w:rPr>
        <w:t xml:space="preserve"> u </w:t>
      </w:r>
      <w:proofErr w:type="spellStart"/>
      <w:r w:rsidR="00780F27" w:rsidRPr="00780F27">
        <w:rPr>
          <w:lang w:val="en-US"/>
        </w:rPr>
        <w:t>pakovanju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od</w:t>
      </w:r>
      <w:proofErr w:type="spellEnd"/>
      <w:r w:rsidR="00780F27" w:rsidRPr="00780F27">
        <w:rPr>
          <w:lang w:val="en-US"/>
        </w:rPr>
        <w:t xml:space="preserve"> 1Kg?</w:t>
      </w:r>
    </w:p>
    <w:p w:rsidR="00780F27" w:rsidRPr="00780F27" w:rsidRDefault="00780F27" w:rsidP="00780F27">
      <w:pPr>
        <w:spacing w:before="100" w:beforeAutospacing="1" w:after="100" w:afterAutospacing="1"/>
        <w:rPr>
          <w:lang w:val="en-US"/>
        </w:rPr>
      </w:pPr>
      <w:r w:rsidRPr="00780F27">
        <w:rPr>
          <w:lang w:val="en-US"/>
        </w:rPr>
        <w:t> </w:t>
      </w:r>
      <w:proofErr w:type="spellStart"/>
      <w:r w:rsidR="00D65EC4" w:rsidRPr="00044F7F">
        <w:rPr>
          <w:color w:val="FF0000"/>
          <w:lang w:val="en-US"/>
        </w:rPr>
        <w:t>Odgovor</w:t>
      </w:r>
      <w:proofErr w:type="gramStart"/>
      <w:r w:rsidR="00D65EC4" w:rsidRPr="00044F7F">
        <w:rPr>
          <w:color w:val="FF0000"/>
          <w:lang w:val="en-US"/>
        </w:rPr>
        <w:t>:</w:t>
      </w:r>
      <w:r w:rsidR="00D65EC4">
        <w:rPr>
          <w:color w:val="FF0000"/>
          <w:lang w:val="en-US"/>
        </w:rPr>
        <w:t>Da</w:t>
      </w:r>
      <w:proofErr w:type="spellEnd"/>
      <w:proofErr w:type="gramEnd"/>
      <w:r w:rsidR="00D65EC4">
        <w:rPr>
          <w:color w:val="FF0000"/>
          <w:lang w:val="en-US"/>
        </w:rPr>
        <w:t>.</w:t>
      </w:r>
    </w:p>
    <w:p w:rsidR="00780F27" w:rsidRPr="00780F27" w:rsidRDefault="00D65EC4" w:rsidP="00780F27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t>Pitanje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111;</w:t>
      </w:r>
      <w:r w:rsidR="00780F27" w:rsidRPr="00780F27">
        <w:rPr>
          <w:lang w:val="en-US"/>
        </w:rPr>
        <w:t xml:space="preserve"> Diethyl </w:t>
      </w:r>
      <w:proofErr w:type="spellStart"/>
      <w:r w:rsidR="00780F27" w:rsidRPr="00780F27">
        <w:rPr>
          <w:lang w:val="en-US"/>
        </w:rPr>
        <w:t>Acetylenedicarboxylate</w:t>
      </w:r>
      <w:proofErr w:type="spellEnd"/>
      <w:r w:rsidR="00780F27" w:rsidRPr="00780F27">
        <w:rPr>
          <w:lang w:val="en-US"/>
        </w:rPr>
        <w:t xml:space="preserve"> &gt;</w:t>
      </w:r>
      <w:proofErr w:type="gramStart"/>
      <w:r w:rsidR="00780F27" w:rsidRPr="00780F27">
        <w:rPr>
          <w:lang w:val="en-US"/>
        </w:rPr>
        <w:t>96.0%</w:t>
      </w:r>
      <w:proofErr w:type="gramEnd"/>
      <w:r w:rsidR="00780F27" w:rsidRPr="00780F27">
        <w:rPr>
          <w:lang w:val="en-US"/>
        </w:rPr>
        <w:t xml:space="preserve">(GC) - </w:t>
      </w:r>
      <w:proofErr w:type="spellStart"/>
      <w:r w:rsidR="00780F27" w:rsidRPr="00780F27">
        <w:rPr>
          <w:lang w:val="en-US"/>
        </w:rPr>
        <w:t>Da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li</w:t>
      </w:r>
      <w:proofErr w:type="spellEnd"/>
      <w:r w:rsidR="00780F27" w:rsidRPr="00780F27">
        <w:rPr>
          <w:lang w:val="en-US"/>
        </w:rPr>
        <w:t xml:space="preserve"> je </w:t>
      </w:r>
      <w:proofErr w:type="spellStart"/>
      <w:r w:rsidR="00780F27" w:rsidRPr="00780F27">
        <w:rPr>
          <w:lang w:val="en-US"/>
        </w:rPr>
        <w:t>prihvatljivo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ponuditi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supstancu</w:t>
      </w:r>
      <w:proofErr w:type="spellEnd"/>
      <w:r w:rsidR="00780F27" w:rsidRPr="00780F27">
        <w:rPr>
          <w:lang w:val="en-US"/>
        </w:rPr>
        <w:t xml:space="preserve"> u </w:t>
      </w:r>
      <w:proofErr w:type="spellStart"/>
      <w:r w:rsidR="00780F27" w:rsidRPr="00780F27">
        <w:rPr>
          <w:lang w:val="en-US"/>
        </w:rPr>
        <w:t>pakovanju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od</w:t>
      </w:r>
      <w:proofErr w:type="spellEnd"/>
      <w:r w:rsidR="00780F27" w:rsidRPr="00780F27">
        <w:rPr>
          <w:lang w:val="en-US"/>
        </w:rPr>
        <w:t xml:space="preserve"> 25g?</w:t>
      </w:r>
    </w:p>
    <w:p w:rsidR="00780F27" w:rsidRPr="00780F27" w:rsidRDefault="00780F27" w:rsidP="00780F27">
      <w:pPr>
        <w:spacing w:before="100" w:beforeAutospacing="1" w:after="100" w:afterAutospacing="1"/>
        <w:rPr>
          <w:lang w:val="en-US"/>
        </w:rPr>
      </w:pPr>
      <w:r w:rsidRPr="00780F27">
        <w:rPr>
          <w:lang w:val="en-US"/>
        </w:rPr>
        <w:t> </w:t>
      </w:r>
      <w:proofErr w:type="spellStart"/>
      <w:r w:rsidR="00D65EC4" w:rsidRPr="00044F7F">
        <w:rPr>
          <w:color w:val="FF0000"/>
          <w:lang w:val="en-US"/>
        </w:rPr>
        <w:t>Odgovor</w:t>
      </w:r>
      <w:proofErr w:type="gramStart"/>
      <w:r w:rsidR="00D65EC4" w:rsidRPr="00044F7F">
        <w:rPr>
          <w:color w:val="FF0000"/>
          <w:lang w:val="en-US"/>
        </w:rPr>
        <w:t>:</w:t>
      </w:r>
      <w:r w:rsidR="00D65EC4">
        <w:rPr>
          <w:color w:val="FF0000"/>
          <w:lang w:val="en-US"/>
        </w:rPr>
        <w:t>Da</w:t>
      </w:r>
      <w:proofErr w:type="spellEnd"/>
      <w:proofErr w:type="gramEnd"/>
      <w:r w:rsidR="00D65EC4">
        <w:rPr>
          <w:color w:val="FF0000"/>
          <w:lang w:val="en-US"/>
        </w:rPr>
        <w:t>.</w:t>
      </w:r>
    </w:p>
    <w:p w:rsidR="00780F27" w:rsidRPr="00780F27" w:rsidRDefault="00384484" w:rsidP="00780F27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t>Pitanje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114</w:t>
      </w:r>
      <w:proofErr w:type="gramStart"/>
      <w:r>
        <w:rPr>
          <w:lang w:val="en-US"/>
        </w:rPr>
        <w:t xml:space="preserve">; </w:t>
      </w:r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Dietil</w:t>
      </w:r>
      <w:proofErr w:type="gramEnd"/>
      <w:r w:rsidR="00780F27" w:rsidRPr="00780F27">
        <w:rPr>
          <w:lang w:val="en-US"/>
        </w:rPr>
        <w:t>-malonat</w:t>
      </w:r>
      <w:proofErr w:type="spellEnd"/>
      <w:r w:rsidR="00780F27" w:rsidRPr="00780F27">
        <w:rPr>
          <w:lang w:val="en-US"/>
        </w:rPr>
        <w:t xml:space="preserve">   p.a. – </w:t>
      </w:r>
      <w:proofErr w:type="spellStart"/>
      <w:r w:rsidR="00780F27" w:rsidRPr="00780F27">
        <w:rPr>
          <w:lang w:val="en-US"/>
        </w:rPr>
        <w:t>Da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li</w:t>
      </w:r>
      <w:proofErr w:type="spellEnd"/>
      <w:r w:rsidR="00780F27" w:rsidRPr="00780F27">
        <w:rPr>
          <w:lang w:val="en-US"/>
        </w:rPr>
        <w:t xml:space="preserve"> je </w:t>
      </w:r>
      <w:proofErr w:type="spellStart"/>
      <w:r w:rsidR="00780F27" w:rsidRPr="00780F27">
        <w:rPr>
          <w:lang w:val="en-US"/>
        </w:rPr>
        <w:t>prihvatljivo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ponuditi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supstancu</w:t>
      </w:r>
      <w:proofErr w:type="spellEnd"/>
      <w:r w:rsidR="00780F27" w:rsidRPr="00780F27">
        <w:rPr>
          <w:lang w:val="en-US"/>
        </w:rPr>
        <w:t xml:space="preserve"> u </w:t>
      </w:r>
      <w:proofErr w:type="spellStart"/>
      <w:r w:rsidR="00780F27" w:rsidRPr="00780F27">
        <w:rPr>
          <w:lang w:val="en-US"/>
        </w:rPr>
        <w:t>pakovanju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od</w:t>
      </w:r>
      <w:proofErr w:type="spellEnd"/>
      <w:r w:rsidR="00780F27" w:rsidRPr="00780F27">
        <w:rPr>
          <w:lang w:val="en-US"/>
        </w:rPr>
        <w:t xml:space="preserve"> 1Kg?</w:t>
      </w:r>
    </w:p>
    <w:p w:rsidR="00780F27" w:rsidRPr="00780F27" w:rsidRDefault="00780F27" w:rsidP="00780F27">
      <w:pPr>
        <w:spacing w:before="100" w:beforeAutospacing="1" w:after="100" w:afterAutospacing="1"/>
        <w:rPr>
          <w:lang w:val="en-US"/>
        </w:rPr>
      </w:pPr>
      <w:r w:rsidRPr="00780F27">
        <w:rPr>
          <w:lang w:val="en-US"/>
        </w:rPr>
        <w:t> </w:t>
      </w:r>
      <w:proofErr w:type="spellStart"/>
      <w:r w:rsidR="00D65EC4" w:rsidRPr="00044F7F">
        <w:rPr>
          <w:color w:val="FF0000"/>
          <w:lang w:val="en-US"/>
        </w:rPr>
        <w:t>Odgovor</w:t>
      </w:r>
      <w:proofErr w:type="gramStart"/>
      <w:r w:rsidR="00D65EC4" w:rsidRPr="00044F7F">
        <w:rPr>
          <w:color w:val="FF0000"/>
          <w:lang w:val="en-US"/>
        </w:rPr>
        <w:t>:</w:t>
      </w:r>
      <w:r w:rsidR="00D65EC4">
        <w:rPr>
          <w:color w:val="FF0000"/>
          <w:lang w:val="en-US"/>
        </w:rPr>
        <w:t>Da</w:t>
      </w:r>
      <w:proofErr w:type="spellEnd"/>
      <w:proofErr w:type="gramEnd"/>
      <w:r w:rsidR="00D65EC4">
        <w:rPr>
          <w:color w:val="FF0000"/>
          <w:lang w:val="en-US"/>
        </w:rPr>
        <w:t>.</w:t>
      </w:r>
    </w:p>
    <w:p w:rsidR="00780F27" w:rsidRPr="00780F27" w:rsidRDefault="001A5ED3" w:rsidP="00780F27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t>Pitanje</w:t>
      </w:r>
      <w:proofErr w:type="gramStart"/>
      <w:r>
        <w:rPr>
          <w:lang w:val="en-US"/>
        </w:rPr>
        <w:t>:Partija</w:t>
      </w:r>
      <w:proofErr w:type="spellEnd"/>
      <w:proofErr w:type="gramEnd"/>
      <w:r>
        <w:rPr>
          <w:lang w:val="en-US"/>
        </w:rPr>
        <w:t xml:space="preserve"> 136:</w:t>
      </w:r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Etil-bromacetat</w:t>
      </w:r>
      <w:proofErr w:type="spellEnd"/>
      <w:r w:rsidR="00780F27" w:rsidRPr="00780F27">
        <w:rPr>
          <w:lang w:val="en-US"/>
        </w:rPr>
        <w:t xml:space="preserve"> p.a. - </w:t>
      </w:r>
      <w:proofErr w:type="spellStart"/>
      <w:r w:rsidR="00780F27" w:rsidRPr="00780F27">
        <w:rPr>
          <w:lang w:val="en-US"/>
        </w:rPr>
        <w:t>Da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li</w:t>
      </w:r>
      <w:proofErr w:type="spellEnd"/>
      <w:r w:rsidR="00780F27" w:rsidRPr="00780F27">
        <w:rPr>
          <w:lang w:val="en-US"/>
        </w:rPr>
        <w:t xml:space="preserve"> je </w:t>
      </w:r>
      <w:proofErr w:type="spellStart"/>
      <w:r w:rsidR="00780F27" w:rsidRPr="00780F27">
        <w:rPr>
          <w:lang w:val="en-US"/>
        </w:rPr>
        <w:t>prihvatljivo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ponuditi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supstancu</w:t>
      </w:r>
      <w:proofErr w:type="spellEnd"/>
      <w:r w:rsidR="00780F27" w:rsidRPr="00780F27">
        <w:rPr>
          <w:lang w:val="en-US"/>
        </w:rPr>
        <w:t xml:space="preserve"> u </w:t>
      </w:r>
      <w:proofErr w:type="spellStart"/>
      <w:r w:rsidR="00780F27" w:rsidRPr="00780F27">
        <w:rPr>
          <w:lang w:val="en-US"/>
        </w:rPr>
        <w:t>pakovanju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od</w:t>
      </w:r>
      <w:proofErr w:type="spellEnd"/>
      <w:r w:rsidR="00780F27" w:rsidRPr="00780F27">
        <w:rPr>
          <w:lang w:val="en-US"/>
        </w:rPr>
        <w:t xml:space="preserve"> 500g?</w:t>
      </w:r>
    </w:p>
    <w:p w:rsidR="00780F27" w:rsidRPr="00780F27" w:rsidRDefault="00780F27" w:rsidP="00780F27">
      <w:pPr>
        <w:spacing w:before="100" w:beforeAutospacing="1" w:after="100" w:afterAutospacing="1"/>
        <w:rPr>
          <w:color w:val="FF0000"/>
          <w:lang w:val="en-US"/>
        </w:rPr>
      </w:pPr>
      <w:r w:rsidRPr="00780F27">
        <w:rPr>
          <w:lang w:val="en-US"/>
        </w:rPr>
        <w:t> </w:t>
      </w:r>
      <w:proofErr w:type="spellStart"/>
      <w:r w:rsidR="001A5ED3" w:rsidRPr="00044F7F">
        <w:rPr>
          <w:color w:val="FF0000"/>
          <w:lang w:val="en-US"/>
        </w:rPr>
        <w:t>Odgovor</w:t>
      </w:r>
      <w:proofErr w:type="gramStart"/>
      <w:r w:rsidR="001A5ED3" w:rsidRPr="00044F7F">
        <w:rPr>
          <w:color w:val="FF0000"/>
          <w:lang w:val="en-US"/>
        </w:rPr>
        <w:t>:</w:t>
      </w:r>
      <w:r w:rsidR="001A5ED3">
        <w:rPr>
          <w:color w:val="FF0000"/>
          <w:lang w:val="en-US"/>
        </w:rPr>
        <w:t>Prihvatljivo</w:t>
      </w:r>
      <w:proofErr w:type="spellEnd"/>
      <w:proofErr w:type="gramEnd"/>
      <w:r w:rsidR="001A5ED3">
        <w:rPr>
          <w:color w:val="FF0000"/>
          <w:lang w:val="en-US"/>
        </w:rPr>
        <w:t xml:space="preserve"> je </w:t>
      </w:r>
      <w:proofErr w:type="spellStart"/>
      <w:r w:rsidR="001A5ED3">
        <w:rPr>
          <w:color w:val="FF0000"/>
          <w:lang w:val="en-US"/>
        </w:rPr>
        <w:t>ali</w:t>
      </w:r>
      <w:proofErr w:type="spellEnd"/>
      <w:r w:rsidR="001A5ED3">
        <w:rPr>
          <w:color w:val="FF0000"/>
          <w:lang w:val="en-US"/>
        </w:rPr>
        <w:t xml:space="preserve"> </w:t>
      </w:r>
      <w:proofErr w:type="spellStart"/>
      <w:r w:rsidR="001A5ED3">
        <w:rPr>
          <w:color w:val="FF0000"/>
          <w:lang w:val="en-US"/>
        </w:rPr>
        <w:t>prilikom</w:t>
      </w:r>
      <w:proofErr w:type="spellEnd"/>
      <w:r w:rsidR="001A5ED3">
        <w:rPr>
          <w:color w:val="FF0000"/>
          <w:lang w:val="en-US"/>
        </w:rPr>
        <w:t xml:space="preserve"> </w:t>
      </w:r>
      <w:proofErr w:type="spellStart"/>
      <w:r w:rsidR="001A5ED3">
        <w:rPr>
          <w:color w:val="FF0000"/>
          <w:lang w:val="en-US"/>
        </w:rPr>
        <w:t>ocene</w:t>
      </w:r>
      <w:proofErr w:type="spellEnd"/>
      <w:r w:rsidR="001A5ED3">
        <w:rPr>
          <w:color w:val="FF0000"/>
          <w:lang w:val="en-US"/>
        </w:rPr>
        <w:t xml:space="preserve"> </w:t>
      </w:r>
      <w:proofErr w:type="spellStart"/>
      <w:r w:rsidR="001A5ED3">
        <w:rPr>
          <w:color w:val="FF0000"/>
          <w:lang w:val="en-US"/>
        </w:rPr>
        <w:t>ponude</w:t>
      </w:r>
      <w:proofErr w:type="spellEnd"/>
      <w:r w:rsidR="001A5ED3" w:rsidRPr="00780F27">
        <w:rPr>
          <w:lang w:val="en-US"/>
        </w:rPr>
        <w:t> </w:t>
      </w:r>
      <w:proofErr w:type="spellStart"/>
      <w:r w:rsidR="001A5ED3" w:rsidRPr="000A767D">
        <w:rPr>
          <w:color w:val="FF0000"/>
          <w:lang w:val="en-US"/>
        </w:rPr>
        <w:t>uzeće</w:t>
      </w:r>
      <w:proofErr w:type="spellEnd"/>
      <w:r w:rsidR="001A5ED3" w:rsidRPr="000A767D">
        <w:rPr>
          <w:color w:val="FF0000"/>
          <w:lang w:val="en-US"/>
        </w:rPr>
        <w:t xml:space="preserve"> se u </w:t>
      </w:r>
      <w:proofErr w:type="spellStart"/>
      <w:r w:rsidR="001A5ED3" w:rsidRPr="000A767D">
        <w:rPr>
          <w:color w:val="FF0000"/>
          <w:lang w:val="en-US"/>
        </w:rPr>
        <w:t>obzir</w:t>
      </w:r>
      <w:proofErr w:type="spellEnd"/>
      <w:r w:rsidR="001A5ED3" w:rsidRPr="000A767D">
        <w:rPr>
          <w:color w:val="FF0000"/>
          <w:lang w:val="en-US"/>
        </w:rPr>
        <w:t xml:space="preserve"> </w:t>
      </w:r>
      <w:proofErr w:type="spellStart"/>
      <w:r w:rsidR="001A5ED3">
        <w:rPr>
          <w:color w:val="FF0000"/>
          <w:lang w:val="en-US"/>
        </w:rPr>
        <w:t>vrednost</w:t>
      </w:r>
      <w:proofErr w:type="spellEnd"/>
      <w:r w:rsidR="001A5ED3">
        <w:rPr>
          <w:color w:val="FF0000"/>
          <w:lang w:val="en-US"/>
        </w:rPr>
        <w:t xml:space="preserve"> </w:t>
      </w:r>
      <w:proofErr w:type="spellStart"/>
      <w:r w:rsidR="001A5ED3">
        <w:rPr>
          <w:color w:val="FF0000"/>
          <w:lang w:val="en-US"/>
        </w:rPr>
        <w:t>gustine</w:t>
      </w:r>
      <w:proofErr w:type="spellEnd"/>
      <w:r w:rsidR="001A5ED3">
        <w:rPr>
          <w:color w:val="FF0000"/>
          <w:lang w:val="en-US"/>
        </w:rPr>
        <w:t>( 1,5</w:t>
      </w:r>
      <w:r w:rsidR="001A5ED3" w:rsidRPr="000A767D">
        <w:rPr>
          <w:color w:val="FF0000"/>
          <w:lang w:val="en-US"/>
        </w:rPr>
        <w:t>06 g/ml).</w:t>
      </w:r>
    </w:p>
    <w:p w:rsidR="00780F27" w:rsidRPr="00780F27" w:rsidRDefault="00D610A4" w:rsidP="00780F27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t>Pitanje</w:t>
      </w:r>
      <w:proofErr w:type="gramStart"/>
      <w:r>
        <w:rPr>
          <w:lang w:val="en-US"/>
        </w:rPr>
        <w:t>:Partija</w:t>
      </w:r>
      <w:proofErr w:type="spellEnd"/>
      <w:proofErr w:type="gramEnd"/>
      <w:r>
        <w:rPr>
          <w:lang w:val="en-US"/>
        </w:rPr>
        <w:t xml:space="preserve"> 140; </w:t>
      </w:r>
      <w:proofErr w:type="spellStart"/>
      <w:r>
        <w:rPr>
          <w:lang w:val="en-US"/>
        </w:rPr>
        <w:t>Fenilacetilen</w:t>
      </w:r>
      <w:proofErr w:type="spellEnd"/>
      <w:r w:rsidR="00780F27" w:rsidRPr="00780F27">
        <w:rPr>
          <w:lang w:val="en-US"/>
        </w:rPr>
        <w:t xml:space="preserve"> p.a. - </w:t>
      </w:r>
      <w:proofErr w:type="spellStart"/>
      <w:r w:rsidR="00780F27" w:rsidRPr="00780F27">
        <w:rPr>
          <w:lang w:val="en-US"/>
        </w:rPr>
        <w:t>Da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li</w:t>
      </w:r>
      <w:proofErr w:type="spellEnd"/>
      <w:r w:rsidR="00780F27" w:rsidRPr="00780F27">
        <w:rPr>
          <w:lang w:val="en-US"/>
        </w:rPr>
        <w:t xml:space="preserve"> je </w:t>
      </w:r>
      <w:proofErr w:type="spellStart"/>
      <w:r w:rsidR="00780F27" w:rsidRPr="00780F27">
        <w:rPr>
          <w:lang w:val="en-US"/>
        </w:rPr>
        <w:t>prihvatljivo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ponuditi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supstancu</w:t>
      </w:r>
      <w:proofErr w:type="spellEnd"/>
      <w:r w:rsidR="00780F27" w:rsidRPr="00780F27">
        <w:rPr>
          <w:lang w:val="en-US"/>
        </w:rPr>
        <w:t xml:space="preserve"> u </w:t>
      </w:r>
      <w:proofErr w:type="spellStart"/>
      <w:r w:rsidR="00780F27" w:rsidRPr="00780F27">
        <w:rPr>
          <w:lang w:val="en-US"/>
        </w:rPr>
        <w:t>pakovanju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od</w:t>
      </w:r>
      <w:proofErr w:type="spellEnd"/>
      <w:r w:rsidR="00780F27" w:rsidRPr="00780F27">
        <w:rPr>
          <w:lang w:val="en-US"/>
        </w:rPr>
        <w:t xml:space="preserve"> 25ML?</w:t>
      </w:r>
    </w:p>
    <w:p w:rsidR="00780F27" w:rsidRPr="00780F27" w:rsidRDefault="00780F27" w:rsidP="00780F27">
      <w:pPr>
        <w:spacing w:before="100" w:beforeAutospacing="1" w:after="100" w:afterAutospacing="1"/>
        <w:rPr>
          <w:lang w:val="en-US"/>
        </w:rPr>
      </w:pPr>
      <w:r w:rsidRPr="00780F27">
        <w:rPr>
          <w:lang w:val="en-US"/>
        </w:rPr>
        <w:t> </w:t>
      </w:r>
      <w:proofErr w:type="spellStart"/>
      <w:r w:rsidR="00D65EC4" w:rsidRPr="00044F7F">
        <w:rPr>
          <w:color w:val="FF0000"/>
          <w:lang w:val="en-US"/>
        </w:rPr>
        <w:t>Odgovor</w:t>
      </w:r>
      <w:proofErr w:type="gramStart"/>
      <w:r w:rsidR="00D65EC4" w:rsidRPr="00044F7F">
        <w:rPr>
          <w:color w:val="FF0000"/>
          <w:lang w:val="en-US"/>
        </w:rPr>
        <w:t>:</w:t>
      </w:r>
      <w:r w:rsidR="00D65EC4">
        <w:rPr>
          <w:color w:val="FF0000"/>
          <w:lang w:val="en-US"/>
        </w:rPr>
        <w:t>Da</w:t>
      </w:r>
      <w:proofErr w:type="spellEnd"/>
      <w:proofErr w:type="gramEnd"/>
      <w:r w:rsidR="00D65EC4">
        <w:rPr>
          <w:color w:val="FF0000"/>
          <w:lang w:val="en-US"/>
        </w:rPr>
        <w:t>.</w:t>
      </w:r>
    </w:p>
    <w:p w:rsidR="00780F27" w:rsidRPr="00780F27" w:rsidRDefault="006853BC" w:rsidP="00780F27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t>Pitanje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153; </w:t>
      </w:r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gv</w:t>
      </w:r>
      <w:r>
        <w:rPr>
          <w:lang w:val="en-US"/>
        </w:rPr>
        <w:t>ožđe</w:t>
      </w:r>
      <w:proofErr w:type="spellEnd"/>
      <w:r>
        <w:rPr>
          <w:lang w:val="en-US"/>
        </w:rPr>
        <w:t>(II)-</w:t>
      </w:r>
      <w:proofErr w:type="spellStart"/>
      <w:r>
        <w:rPr>
          <w:lang w:val="en-US"/>
        </w:rPr>
        <w:t>sulfat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heptahidrat</w:t>
      </w:r>
      <w:proofErr w:type="spellEnd"/>
      <w:r>
        <w:rPr>
          <w:lang w:val="en-US"/>
        </w:rPr>
        <w:t> </w:t>
      </w:r>
      <w:r w:rsidR="00780F27" w:rsidRPr="00780F27">
        <w:rPr>
          <w:lang w:val="en-US"/>
        </w:rPr>
        <w:t xml:space="preserve"> "&gt;=99.5 % - </w:t>
      </w:r>
      <w:proofErr w:type="spellStart"/>
      <w:r w:rsidR="00780F27" w:rsidRPr="00780F27">
        <w:rPr>
          <w:lang w:val="en-US"/>
        </w:rPr>
        <w:t>Da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li</w:t>
      </w:r>
      <w:proofErr w:type="spellEnd"/>
      <w:r w:rsidR="00780F27" w:rsidRPr="00780F27">
        <w:rPr>
          <w:lang w:val="en-US"/>
        </w:rPr>
        <w:t xml:space="preserve"> je </w:t>
      </w:r>
      <w:proofErr w:type="spellStart"/>
      <w:r w:rsidR="00780F27" w:rsidRPr="00780F27">
        <w:rPr>
          <w:lang w:val="en-US"/>
        </w:rPr>
        <w:t>odgovarajuće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ponuditi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hemikalije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sledeće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specifikacije:Product</w:t>
      </w:r>
      <w:proofErr w:type="spellEnd"/>
      <w:r w:rsidR="00780F27" w:rsidRPr="00780F27">
        <w:rPr>
          <w:lang w:val="en-US"/>
        </w:rPr>
        <w:t xml:space="preserve"> Name: Iron(II) sulfate </w:t>
      </w:r>
      <w:proofErr w:type="spellStart"/>
      <w:r w:rsidR="00780F27" w:rsidRPr="00780F27">
        <w:rPr>
          <w:lang w:val="en-US"/>
        </w:rPr>
        <w:t>heptahydrate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puriss</w:t>
      </w:r>
      <w:proofErr w:type="spellEnd"/>
      <w:r w:rsidR="00780F27" w:rsidRPr="00780F27">
        <w:rPr>
          <w:lang w:val="en-US"/>
        </w:rPr>
        <w:t xml:space="preserve">., meets analytical specification of Ph. Eur., BP, USP, FCC, 99.5-104.5 % </w:t>
      </w:r>
      <w:proofErr w:type="spellStart"/>
      <w:r w:rsidR="00780F27" w:rsidRPr="00780F27">
        <w:rPr>
          <w:lang w:val="en-US"/>
        </w:rPr>
        <w:t>manganometric</w:t>
      </w:r>
      <w:proofErr w:type="spellEnd"/>
    </w:p>
    <w:tbl>
      <w:tblPr>
        <w:tblW w:w="7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0"/>
        <w:gridCol w:w="4365"/>
      </w:tblGrid>
      <w:tr w:rsidR="00780F27" w:rsidRPr="00780F27" w:rsidTr="0078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lang w:val="en-US"/>
              </w:rPr>
              <w:t>grade  </w:t>
            </w:r>
          </w:p>
        </w:tc>
        <w:tc>
          <w:tcPr>
            <w:tcW w:w="4320" w:type="dxa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proofErr w:type="spellStart"/>
            <w:proofErr w:type="gramStart"/>
            <w:r w:rsidRPr="00780F27">
              <w:rPr>
                <w:b/>
                <w:bCs/>
                <w:lang w:val="en-US"/>
              </w:rPr>
              <w:t>puriss</w:t>
            </w:r>
            <w:proofErr w:type="spellEnd"/>
            <w:proofErr w:type="gramEnd"/>
            <w:r w:rsidRPr="00780F27">
              <w:rPr>
                <w:b/>
                <w:bCs/>
                <w:lang w:val="en-US"/>
              </w:rPr>
              <w:t>.</w:t>
            </w:r>
          </w:p>
        </w:tc>
      </w:tr>
      <w:tr w:rsidR="00780F27" w:rsidRPr="00780F27" w:rsidTr="0078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lang w:val="en-US"/>
              </w:rPr>
              <w:t>assay (result) </w:t>
            </w:r>
          </w:p>
        </w:tc>
        <w:tc>
          <w:tcPr>
            <w:tcW w:w="4320" w:type="dxa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b/>
                <w:bCs/>
                <w:lang w:val="en-US"/>
              </w:rPr>
              <w:t>101.6% (</w:t>
            </w:r>
            <w:proofErr w:type="spellStart"/>
            <w:r w:rsidRPr="00780F27">
              <w:rPr>
                <w:b/>
                <w:bCs/>
                <w:lang w:val="en-US"/>
              </w:rPr>
              <w:t>manganometric</w:t>
            </w:r>
            <w:proofErr w:type="spellEnd"/>
            <w:r w:rsidRPr="00780F27">
              <w:rPr>
                <w:b/>
                <w:bCs/>
                <w:lang w:val="en-US"/>
              </w:rPr>
              <w:t>)</w:t>
            </w:r>
          </w:p>
        </w:tc>
      </w:tr>
      <w:tr w:rsidR="00780F27" w:rsidRPr="00780F27" w:rsidTr="0078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lang w:val="en-US"/>
              </w:rPr>
              <w:t>quality  </w:t>
            </w:r>
          </w:p>
        </w:tc>
        <w:tc>
          <w:tcPr>
            <w:tcW w:w="4320" w:type="dxa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b/>
                <w:bCs/>
                <w:lang w:val="en-US"/>
              </w:rPr>
              <w:t>meets analytical specification of Ph. Eur., BP, USP, FCC</w:t>
            </w:r>
          </w:p>
        </w:tc>
      </w:tr>
      <w:tr w:rsidR="00780F27" w:rsidRPr="00780F27" w:rsidTr="0078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lang w:val="en-US"/>
              </w:rPr>
              <w:t>shelf life  </w:t>
            </w:r>
          </w:p>
        </w:tc>
        <w:tc>
          <w:tcPr>
            <w:tcW w:w="4320" w:type="dxa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b/>
                <w:bCs/>
                <w:lang w:val="en-US"/>
              </w:rPr>
              <w:t>Shelf life is limited</w:t>
            </w:r>
          </w:p>
        </w:tc>
      </w:tr>
      <w:tr w:rsidR="00780F27" w:rsidRPr="00780F27" w:rsidTr="0078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lang w:val="en-US"/>
              </w:rPr>
              <w:t>impurities  </w:t>
            </w:r>
          </w:p>
        </w:tc>
        <w:tc>
          <w:tcPr>
            <w:tcW w:w="4320" w:type="dxa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b/>
                <w:bCs/>
                <w:lang w:val="en-US"/>
              </w:rPr>
              <w:t>organic volatile impurities, complies (GC)</w:t>
            </w:r>
          </w:p>
        </w:tc>
      </w:tr>
      <w:tr w:rsidR="00780F27" w:rsidRPr="00780F27" w:rsidTr="0078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lang w:val="en-US"/>
              </w:rPr>
              <w:t> </w:t>
            </w:r>
          </w:p>
        </w:tc>
        <w:tc>
          <w:tcPr>
            <w:tcW w:w="4320" w:type="dxa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b/>
                <w:bCs/>
                <w:lang w:val="en-US"/>
              </w:rPr>
              <w:t>residual solvents, complies</w:t>
            </w:r>
          </w:p>
        </w:tc>
      </w:tr>
      <w:tr w:rsidR="00780F27" w:rsidRPr="00780F27" w:rsidTr="0078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lang w:val="en-US"/>
              </w:rPr>
              <w:t> </w:t>
            </w:r>
          </w:p>
        </w:tc>
        <w:tc>
          <w:tcPr>
            <w:tcW w:w="4320" w:type="dxa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b/>
                <w:bCs/>
                <w:lang w:val="en-US"/>
              </w:rPr>
              <w:t xml:space="preserve">≤0.005% heavy metals (as </w:t>
            </w:r>
            <w:proofErr w:type="spellStart"/>
            <w:r w:rsidRPr="00780F27">
              <w:rPr>
                <w:b/>
                <w:bCs/>
                <w:lang w:val="en-US"/>
              </w:rPr>
              <w:t>Pb</w:t>
            </w:r>
            <w:proofErr w:type="spellEnd"/>
            <w:r w:rsidRPr="00780F27">
              <w:rPr>
                <w:b/>
                <w:bCs/>
                <w:lang w:val="en-US"/>
              </w:rPr>
              <w:t>)</w:t>
            </w:r>
          </w:p>
        </w:tc>
      </w:tr>
      <w:tr w:rsidR="00780F27" w:rsidRPr="00780F27" w:rsidTr="0078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lang w:val="en-US"/>
              </w:rPr>
              <w:t>pH  </w:t>
            </w:r>
          </w:p>
        </w:tc>
        <w:tc>
          <w:tcPr>
            <w:tcW w:w="4320" w:type="dxa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b/>
                <w:bCs/>
                <w:lang w:val="en-US"/>
              </w:rPr>
              <w:t>3-4 (20 °C, 5%)</w:t>
            </w:r>
          </w:p>
        </w:tc>
      </w:tr>
      <w:tr w:rsidR="00780F27" w:rsidRPr="00780F27" w:rsidTr="0078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lang w:val="en-US"/>
              </w:rPr>
              <w:lastRenderedPageBreak/>
              <w:t>density  </w:t>
            </w:r>
          </w:p>
        </w:tc>
        <w:tc>
          <w:tcPr>
            <w:tcW w:w="4320" w:type="dxa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b/>
                <w:bCs/>
                <w:lang w:val="en-US"/>
              </w:rPr>
              <w:t>1.898 g/</w:t>
            </w:r>
            <w:proofErr w:type="spellStart"/>
            <w:r w:rsidRPr="00780F27">
              <w:rPr>
                <w:b/>
                <w:bCs/>
                <w:lang w:val="en-US"/>
              </w:rPr>
              <w:t>mL</w:t>
            </w:r>
            <w:proofErr w:type="spellEnd"/>
            <w:r w:rsidRPr="00780F27">
              <w:rPr>
                <w:b/>
                <w:bCs/>
                <w:lang w:val="en-US"/>
              </w:rPr>
              <w:t> at 25 °</w:t>
            </w:r>
            <w:proofErr w:type="gramStart"/>
            <w:r w:rsidRPr="00780F27">
              <w:rPr>
                <w:b/>
                <w:bCs/>
                <w:lang w:val="en-US"/>
              </w:rPr>
              <w:t>C(</w:t>
            </w:r>
            <w:proofErr w:type="gramEnd"/>
            <w:r w:rsidRPr="00780F27">
              <w:rPr>
                <w:b/>
                <w:bCs/>
                <w:lang w:val="en-US"/>
              </w:rPr>
              <w:t>lit.)</w:t>
            </w:r>
          </w:p>
        </w:tc>
      </w:tr>
      <w:tr w:rsidR="00780F27" w:rsidRPr="00780F27" w:rsidTr="0078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lang w:val="en-US"/>
              </w:rPr>
              <w:t>anion traces  </w:t>
            </w:r>
          </w:p>
        </w:tc>
        <w:tc>
          <w:tcPr>
            <w:tcW w:w="4320" w:type="dxa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b/>
                <w:bCs/>
                <w:lang w:val="en-US"/>
              </w:rPr>
              <w:t>chloride (</w:t>
            </w:r>
            <w:proofErr w:type="spellStart"/>
            <w:r w:rsidRPr="00780F27">
              <w:rPr>
                <w:b/>
                <w:bCs/>
                <w:lang w:val="en-US"/>
              </w:rPr>
              <w:t>Cl</w:t>
            </w:r>
            <w:proofErr w:type="spellEnd"/>
            <w:r w:rsidRPr="00780F27">
              <w:rPr>
                <w:b/>
                <w:bCs/>
                <w:vertAlign w:val="superscript"/>
                <w:lang w:val="en-US"/>
              </w:rPr>
              <w:t>-</w:t>
            </w:r>
            <w:r w:rsidRPr="00780F27">
              <w:rPr>
                <w:b/>
                <w:bCs/>
                <w:lang w:val="en-US"/>
              </w:rPr>
              <w:t>): ≤100 mg/kg</w:t>
            </w:r>
          </w:p>
        </w:tc>
      </w:tr>
      <w:tr w:rsidR="00780F27" w:rsidRPr="00780F27" w:rsidTr="0078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780F27">
              <w:rPr>
                <w:lang w:val="en-US"/>
              </w:rPr>
              <w:t>cation</w:t>
            </w:r>
            <w:proofErr w:type="spellEnd"/>
            <w:r w:rsidRPr="00780F27">
              <w:rPr>
                <w:lang w:val="en-US"/>
              </w:rPr>
              <w:t xml:space="preserve"> traces  </w:t>
            </w:r>
          </w:p>
        </w:tc>
        <w:tc>
          <w:tcPr>
            <w:tcW w:w="4320" w:type="dxa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b/>
                <w:bCs/>
                <w:lang w:val="en-US"/>
              </w:rPr>
              <w:t>As: ≤2 mg/kg</w:t>
            </w:r>
          </w:p>
        </w:tc>
      </w:tr>
      <w:tr w:rsidR="00780F27" w:rsidRPr="00780F27" w:rsidTr="0078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lang w:val="en-US"/>
              </w:rPr>
              <w:t> </w:t>
            </w:r>
          </w:p>
        </w:tc>
        <w:tc>
          <w:tcPr>
            <w:tcW w:w="4320" w:type="dxa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b/>
                <w:bCs/>
                <w:lang w:val="en-US"/>
              </w:rPr>
              <w:t>Ca: ≤200 mg/kg</w:t>
            </w:r>
          </w:p>
        </w:tc>
      </w:tr>
      <w:tr w:rsidR="00780F27" w:rsidRPr="00780F27" w:rsidTr="0078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lang w:val="en-US"/>
              </w:rPr>
              <w:t> </w:t>
            </w:r>
          </w:p>
        </w:tc>
        <w:tc>
          <w:tcPr>
            <w:tcW w:w="4320" w:type="dxa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b/>
                <w:bCs/>
                <w:lang w:val="en-US"/>
              </w:rPr>
              <w:t>Cr: ≤50 mg/kg</w:t>
            </w:r>
          </w:p>
        </w:tc>
      </w:tr>
      <w:tr w:rsidR="00780F27" w:rsidRPr="00780F27" w:rsidTr="0078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lang w:val="en-US"/>
              </w:rPr>
              <w:t> </w:t>
            </w:r>
          </w:p>
        </w:tc>
        <w:tc>
          <w:tcPr>
            <w:tcW w:w="4320" w:type="dxa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b/>
                <w:bCs/>
                <w:lang w:val="en-US"/>
              </w:rPr>
              <w:t>Cu: ≤30 mg/kg</w:t>
            </w:r>
          </w:p>
        </w:tc>
      </w:tr>
      <w:tr w:rsidR="00780F27" w:rsidRPr="00780F27" w:rsidTr="0078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lang w:val="en-US"/>
              </w:rPr>
              <w:t> </w:t>
            </w:r>
          </w:p>
        </w:tc>
        <w:tc>
          <w:tcPr>
            <w:tcW w:w="4320" w:type="dxa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b/>
                <w:bCs/>
                <w:lang w:val="en-US"/>
              </w:rPr>
              <w:t>Fe</w:t>
            </w:r>
            <w:r w:rsidRPr="00780F27">
              <w:rPr>
                <w:b/>
                <w:bCs/>
                <w:vertAlign w:val="superscript"/>
                <w:lang w:val="en-US"/>
              </w:rPr>
              <w:t>3+</w:t>
            </w:r>
            <w:r w:rsidRPr="00780F27">
              <w:rPr>
                <w:b/>
                <w:bCs/>
                <w:lang w:val="en-US"/>
              </w:rPr>
              <w:t>: ≤2000 mg/kg</w:t>
            </w:r>
          </w:p>
        </w:tc>
      </w:tr>
      <w:tr w:rsidR="00780F27" w:rsidRPr="00780F27" w:rsidTr="0078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lang w:val="en-US"/>
              </w:rPr>
              <w:t> </w:t>
            </w:r>
          </w:p>
        </w:tc>
        <w:tc>
          <w:tcPr>
            <w:tcW w:w="4320" w:type="dxa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b/>
                <w:bCs/>
                <w:lang w:val="en-US"/>
              </w:rPr>
              <w:t>Hg: ≤1 mg/kg</w:t>
            </w:r>
          </w:p>
        </w:tc>
      </w:tr>
      <w:tr w:rsidR="00780F27" w:rsidRPr="00780F27" w:rsidTr="0078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lang w:val="en-US"/>
              </w:rPr>
              <w:t> </w:t>
            </w:r>
          </w:p>
        </w:tc>
        <w:tc>
          <w:tcPr>
            <w:tcW w:w="4320" w:type="dxa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b/>
                <w:bCs/>
                <w:lang w:val="en-US"/>
              </w:rPr>
              <w:t>K: ≤20 mg/kg</w:t>
            </w:r>
          </w:p>
        </w:tc>
      </w:tr>
      <w:tr w:rsidR="00780F27" w:rsidRPr="00780F27" w:rsidTr="0078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lang w:val="en-US"/>
              </w:rPr>
              <w:t> </w:t>
            </w:r>
          </w:p>
        </w:tc>
        <w:tc>
          <w:tcPr>
            <w:tcW w:w="4320" w:type="dxa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b/>
                <w:bCs/>
                <w:lang w:val="en-US"/>
              </w:rPr>
              <w:t>Mg: ≤200 mg/kg</w:t>
            </w:r>
          </w:p>
        </w:tc>
      </w:tr>
      <w:tr w:rsidR="00780F27" w:rsidRPr="00780F27" w:rsidTr="0078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lang w:val="en-US"/>
              </w:rPr>
              <w:t> </w:t>
            </w:r>
          </w:p>
        </w:tc>
        <w:tc>
          <w:tcPr>
            <w:tcW w:w="4320" w:type="dxa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780F27">
              <w:rPr>
                <w:b/>
                <w:bCs/>
                <w:lang w:val="en-US"/>
              </w:rPr>
              <w:t>Mn</w:t>
            </w:r>
            <w:proofErr w:type="spellEnd"/>
            <w:r w:rsidRPr="00780F27">
              <w:rPr>
                <w:b/>
                <w:bCs/>
                <w:lang w:val="en-US"/>
              </w:rPr>
              <w:t>: ≤1000 mg/kg</w:t>
            </w:r>
          </w:p>
        </w:tc>
      </w:tr>
      <w:tr w:rsidR="00780F27" w:rsidRPr="00780F27" w:rsidTr="0078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lang w:val="en-US"/>
              </w:rPr>
              <w:t> </w:t>
            </w:r>
          </w:p>
        </w:tc>
        <w:tc>
          <w:tcPr>
            <w:tcW w:w="4320" w:type="dxa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b/>
                <w:bCs/>
                <w:lang w:val="en-US"/>
              </w:rPr>
              <w:t>Na: ≤100 mg/kg</w:t>
            </w:r>
          </w:p>
        </w:tc>
      </w:tr>
      <w:tr w:rsidR="00780F27" w:rsidRPr="00780F27" w:rsidTr="0078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lang w:val="en-US"/>
              </w:rPr>
              <w:t> </w:t>
            </w:r>
          </w:p>
        </w:tc>
        <w:tc>
          <w:tcPr>
            <w:tcW w:w="4320" w:type="dxa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b/>
                <w:bCs/>
                <w:lang w:val="en-US"/>
              </w:rPr>
              <w:t>Ni: ≤50 mg/kg</w:t>
            </w:r>
          </w:p>
        </w:tc>
      </w:tr>
      <w:tr w:rsidR="00780F27" w:rsidRPr="00780F27" w:rsidTr="0078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lang w:val="en-US"/>
              </w:rPr>
              <w:t> </w:t>
            </w:r>
          </w:p>
        </w:tc>
        <w:tc>
          <w:tcPr>
            <w:tcW w:w="4320" w:type="dxa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780F27">
              <w:rPr>
                <w:b/>
                <w:bCs/>
                <w:lang w:val="en-US"/>
              </w:rPr>
              <w:t>Pb</w:t>
            </w:r>
            <w:proofErr w:type="spellEnd"/>
            <w:r w:rsidRPr="00780F27">
              <w:rPr>
                <w:b/>
                <w:bCs/>
                <w:lang w:val="en-US"/>
              </w:rPr>
              <w:t>: ≤2 mg/kg</w:t>
            </w:r>
          </w:p>
        </w:tc>
      </w:tr>
      <w:tr w:rsidR="00780F27" w:rsidRPr="00780F27" w:rsidTr="0078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lang w:val="en-US"/>
              </w:rPr>
              <w:t> </w:t>
            </w:r>
          </w:p>
        </w:tc>
        <w:tc>
          <w:tcPr>
            <w:tcW w:w="4320" w:type="dxa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b/>
                <w:bCs/>
                <w:lang w:val="en-US"/>
              </w:rPr>
              <w:t>Zn: ≤20 mg/kg</w:t>
            </w:r>
          </w:p>
        </w:tc>
      </w:tr>
      <w:tr w:rsidR="00780F27" w:rsidRPr="00780F27" w:rsidTr="0078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lang w:val="en-US"/>
              </w:rPr>
              <w:t>suitability  </w:t>
            </w:r>
          </w:p>
        </w:tc>
        <w:tc>
          <w:tcPr>
            <w:tcW w:w="4320" w:type="dxa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b/>
                <w:bCs/>
                <w:lang w:val="en-US"/>
              </w:rPr>
              <w:t>complies for appearance of solution</w:t>
            </w:r>
          </w:p>
        </w:tc>
      </w:tr>
    </w:tbl>
    <w:p w:rsidR="00780F27" w:rsidRPr="00780F27" w:rsidRDefault="006853BC" w:rsidP="00780F27">
      <w:pPr>
        <w:spacing w:before="100" w:beforeAutospacing="1" w:after="100" w:afterAutospacing="1"/>
        <w:rPr>
          <w:lang w:val="en-US"/>
        </w:rPr>
      </w:pPr>
      <w:proofErr w:type="spellStart"/>
      <w:r w:rsidRPr="00044F7F">
        <w:rPr>
          <w:color w:val="FF0000"/>
          <w:lang w:val="en-US"/>
        </w:rPr>
        <w:t>Odgovor</w:t>
      </w:r>
      <w:proofErr w:type="gramStart"/>
      <w:r w:rsidRPr="00044F7F">
        <w:rPr>
          <w:color w:val="FF0000"/>
          <w:lang w:val="en-US"/>
        </w:rPr>
        <w:t>:</w:t>
      </w:r>
      <w:r>
        <w:rPr>
          <w:color w:val="FF0000"/>
          <w:lang w:val="en-US"/>
        </w:rPr>
        <w:t>Potrebno</w:t>
      </w:r>
      <w:proofErr w:type="spellEnd"/>
      <w:proofErr w:type="gramEnd"/>
      <w:r>
        <w:rPr>
          <w:color w:val="FF0000"/>
          <w:lang w:val="en-US"/>
        </w:rPr>
        <w:t xml:space="preserve"> je </w:t>
      </w:r>
      <w:proofErr w:type="spellStart"/>
      <w:r>
        <w:rPr>
          <w:color w:val="FF0000"/>
          <w:lang w:val="en-US"/>
        </w:rPr>
        <w:t>ponuditi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hemikaliju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sa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specifikacijom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koja</w:t>
      </w:r>
      <w:proofErr w:type="spellEnd"/>
      <w:r>
        <w:rPr>
          <w:color w:val="FF0000"/>
          <w:lang w:val="en-US"/>
        </w:rPr>
        <w:t xml:space="preserve"> je </w:t>
      </w:r>
      <w:proofErr w:type="spellStart"/>
      <w:r>
        <w:rPr>
          <w:color w:val="FF0000"/>
          <w:lang w:val="en-US"/>
        </w:rPr>
        <w:t>tražena</w:t>
      </w:r>
      <w:proofErr w:type="spellEnd"/>
      <w:r>
        <w:rPr>
          <w:color w:val="FF0000"/>
          <w:lang w:val="en-US"/>
        </w:rPr>
        <w:t xml:space="preserve"> u </w:t>
      </w:r>
      <w:proofErr w:type="spellStart"/>
      <w:r>
        <w:rPr>
          <w:color w:val="FF0000"/>
          <w:lang w:val="en-US"/>
        </w:rPr>
        <w:t>konkursnoj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dokumentaciji</w:t>
      </w:r>
      <w:proofErr w:type="spellEnd"/>
      <w:r>
        <w:rPr>
          <w:color w:val="FF0000"/>
          <w:lang w:val="en-US"/>
        </w:rPr>
        <w:t>.</w:t>
      </w:r>
    </w:p>
    <w:p w:rsidR="00780F27" w:rsidRPr="00780F27" w:rsidRDefault="009A297B" w:rsidP="00780F27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t>Pitanje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165</w:t>
      </w:r>
      <w:proofErr w:type="gramStart"/>
      <w:r>
        <w:rPr>
          <w:lang w:val="en-US"/>
        </w:rPr>
        <w:t>;  Hexanes</w:t>
      </w:r>
      <w:proofErr w:type="gramEnd"/>
      <w:r>
        <w:rPr>
          <w:lang w:val="en-US"/>
        </w:rPr>
        <w:t>  p.a. </w:t>
      </w:r>
      <w:r w:rsidR="00780F27" w:rsidRPr="00780F27">
        <w:rPr>
          <w:lang w:val="en-US"/>
        </w:rPr>
        <w:t xml:space="preserve"> 92112-69-1 – </w:t>
      </w:r>
      <w:proofErr w:type="spellStart"/>
      <w:r w:rsidR="00780F27" w:rsidRPr="00780F27">
        <w:rPr>
          <w:lang w:val="en-US"/>
        </w:rPr>
        <w:t>Molimo</w:t>
      </w:r>
      <w:proofErr w:type="spellEnd"/>
      <w:r w:rsidR="00780F27" w:rsidRPr="00780F27">
        <w:rPr>
          <w:lang w:val="en-US"/>
        </w:rPr>
        <w:t xml:space="preserve"> Vas </w:t>
      </w:r>
      <w:proofErr w:type="spellStart"/>
      <w:r w:rsidR="00780F27" w:rsidRPr="00780F27">
        <w:rPr>
          <w:lang w:val="en-US"/>
        </w:rPr>
        <w:t>za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potvrdu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da</w:t>
      </w:r>
      <w:proofErr w:type="spellEnd"/>
      <w:r w:rsidR="00780F27" w:rsidRPr="00780F27">
        <w:rPr>
          <w:lang w:val="en-US"/>
        </w:rPr>
        <w:t xml:space="preserve"> je </w:t>
      </w:r>
      <w:proofErr w:type="spellStart"/>
      <w:proofErr w:type="gramStart"/>
      <w:r w:rsidR="00780F27" w:rsidRPr="00780F27">
        <w:rPr>
          <w:lang w:val="en-US"/>
        </w:rPr>
        <w:t>na</w:t>
      </w:r>
      <w:proofErr w:type="spellEnd"/>
      <w:proofErr w:type="gram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osnovu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datog</w:t>
      </w:r>
      <w:proofErr w:type="spellEnd"/>
      <w:r w:rsidR="00780F27" w:rsidRPr="00780F27">
        <w:rPr>
          <w:lang w:val="en-US"/>
        </w:rPr>
        <w:t xml:space="preserve"> CAS </w:t>
      </w:r>
      <w:proofErr w:type="spellStart"/>
      <w:r w:rsidR="00780F27" w:rsidRPr="00780F27">
        <w:rPr>
          <w:lang w:val="en-US"/>
        </w:rPr>
        <w:t>broja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potrebno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ponuditi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Isohexane</w:t>
      </w:r>
      <w:proofErr w:type="spellEnd"/>
      <w:r w:rsidR="00780F27" w:rsidRPr="00780F27">
        <w:rPr>
          <w:lang w:val="en-US"/>
        </w:rPr>
        <w:t>.</w:t>
      </w:r>
    </w:p>
    <w:p w:rsidR="00780F27" w:rsidRPr="00780F27" w:rsidRDefault="009A297B" w:rsidP="00780F27">
      <w:pPr>
        <w:spacing w:before="100" w:beforeAutospacing="1" w:after="100" w:afterAutospacing="1"/>
        <w:rPr>
          <w:lang w:val="en-US"/>
        </w:rPr>
      </w:pPr>
      <w:proofErr w:type="spellStart"/>
      <w:r w:rsidRPr="00044F7F">
        <w:rPr>
          <w:color w:val="FF0000"/>
          <w:lang w:val="en-US"/>
        </w:rPr>
        <w:t>Odgovor</w:t>
      </w:r>
      <w:proofErr w:type="gramStart"/>
      <w:r w:rsidRPr="00044F7F">
        <w:rPr>
          <w:color w:val="FF0000"/>
          <w:lang w:val="en-US"/>
        </w:rPr>
        <w:t>:</w:t>
      </w:r>
      <w:r>
        <w:rPr>
          <w:color w:val="FF0000"/>
          <w:lang w:val="en-US"/>
        </w:rPr>
        <w:t>Tražena</w:t>
      </w:r>
      <w:proofErr w:type="spellEnd"/>
      <w:proofErr w:type="gramEnd"/>
      <w:r>
        <w:rPr>
          <w:color w:val="FF0000"/>
          <w:lang w:val="en-US"/>
        </w:rPr>
        <w:t xml:space="preserve"> je </w:t>
      </w:r>
      <w:proofErr w:type="spellStart"/>
      <w:r>
        <w:rPr>
          <w:color w:val="FF0000"/>
          <w:lang w:val="en-US"/>
        </w:rPr>
        <w:t>smeša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izomera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Hexana</w:t>
      </w:r>
      <w:proofErr w:type="spellEnd"/>
      <w:r>
        <w:rPr>
          <w:color w:val="FF0000"/>
          <w:lang w:val="en-US"/>
        </w:rPr>
        <w:t xml:space="preserve"> a ne </w:t>
      </w:r>
      <w:proofErr w:type="spellStart"/>
      <w:r>
        <w:rPr>
          <w:color w:val="FF0000"/>
          <w:lang w:val="en-US"/>
        </w:rPr>
        <w:t>mora</w:t>
      </w:r>
      <w:proofErr w:type="spellEnd"/>
      <w:r>
        <w:rPr>
          <w:color w:val="FF0000"/>
          <w:lang w:val="en-US"/>
        </w:rPr>
        <w:t xml:space="preserve"> se </w:t>
      </w:r>
      <w:proofErr w:type="spellStart"/>
      <w:r>
        <w:rPr>
          <w:color w:val="FF0000"/>
          <w:lang w:val="en-US"/>
        </w:rPr>
        <w:t>ponuditi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sam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čist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Hexan</w:t>
      </w:r>
      <w:proofErr w:type="spellEnd"/>
      <w:r>
        <w:rPr>
          <w:color w:val="FF0000"/>
          <w:lang w:val="en-US"/>
        </w:rPr>
        <w:t>.</w:t>
      </w:r>
      <w:r w:rsidR="00780F27" w:rsidRPr="00780F27">
        <w:rPr>
          <w:lang w:val="en-US"/>
        </w:rPr>
        <w:t> </w:t>
      </w:r>
    </w:p>
    <w:p w:rsidR="00780F27" w:rsidRPr="00780F27" w:rsidRDefault="009A297B" w:rsidP="00780F27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t>Pitanje</w:t>
      </w:r>
      <w:proofErr w:type="spellEnd"/>
      <w:r>
        <w:rPr>
          <w:lang w:val="en-US"/>
        </w:rPr>
        <w:t xml:space="preserve">: </w:t>
      </w:r>
      <w:proofErr w:type="spellStart"/>
      <w:r w:rsidR="00780F27" w:rsidRPr="00780F27">
        <w:rPr>
          <w:lang w:val="en-US"/>
        </w:rPr>
        <w:t>Partija</w:t>
      </w:r>
      <w:proofErr w:type="spellEnd"/>
      <w:r w:rsidR="00780F27" w:rsidRPr="00780F27">
        <w:rPr>
          <w:lang w:val="en-US"/>
        </w:rPr>
        <w:t xml:space="preserve"> </w:t>
      </w:r>
      <w:r>
        <w:rPr>
          <w:lang w:val="en-US"/>
        </w:rPr>
        <w:t xml:space="preserve">166; </w:t>
      </w:r>
      <w:proofErr w:type="spellStart"/>
      <w:r>
        <w:rPr>
          <w:lang w:val="en-US"/>
        </w:rPr>
        <w:t>Hidrazin</w:t>
      </w:r>
      <w:proofErr w:type="spellEnd"/>
      <w:proofErr w:type="gramStart"/>
      <w:r>
        <w:rPr>
          <w:lang w:val="en-US"/>
        </w:rPr>
        <w:t>  85</w:t>
      </w:r>
      <w:proofErr w:type="gramEnd"/>
      <w:r>
        <w:rPr>
          <w:lang w:val="en-US"/>
        </w:rPr>
        <w:t xml:space="preserve">% u </w:t>
      </w:r>
      <w:proofErr w:type="spellStart"/>
      <w:r>
        <w:rPr>
          <w:lang w:val="en-US"/>
        </w:rPr>
        <w:t>vodi</w:t>
      </w:r>
      <w:proofErr w:type="spellEnd"/>
      <w:r w:rsidR="00780F27" w:rsidRPr="00780F27">
        <w:rPr>
          <w:lang w:val="en-US"/>
        </w:rPr>
        <w:t xml:space="preserve"> - </w:t>
      </w:r>
      <w:proofErr w:type="spellStart"/>
      <w:r w:rsidR="00780F27" w:rsidRPr="00780F27">
        <w:rPr>
          <w:lang w:val="en-US"/>
        </w:rPr>
        <w:t>Da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li</w:t>
      </w:r>
      <w:proofErr w:type="spellEnd"/>
      <w:r w:rsidR="00780F27" w:rsidRPr="00780F27">
        <w:rPr>
          <w:lang w:val="en-US"/>
        </w:rPr>
        <w:t xml:space="preserve"> je </w:t>
      </w:r>
      <w:proofErr w:type="spellStart"/>
      <w:r w:rsidR="00780F27" w:rsidRPr="00780F27">
        <w:rPr>
          <w:lang w:val="en-US"/>
        </w:rPr>
        <w:t>prihvatljivo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ponuditi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odgovarajuću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hemikaliju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čistoće</w:t>
      </w:r>
      <w:proofErr w:type="spellEnd"/>
      <w:r w:rsidR="00780F27" w:rsidRPr="00780F27">
        <w:rPr>
          <w:lang w:val="en-US"/>
        </w:rPr>
        <w:t xml:space="preserve"> min 98%?</w:t>
      </w:r>
    </w:p>
    <w:p w:rsidR="00780F27" w:rsidRPr="00780F27" w:rsidRDefault="009A297B" w:rsidP="00780F27">
      <w:pPr>
        <w:spacing w:before="100" w:beforeAutospacing="1" w:after="100" w:afterAutospacing="1"/>
        <w:rPr>
          <w:lang w:val="en-US"/>
        </w:rPr>
      </w:pPr>
      <w:proofErr w:type="spellStart"/>
      <w:r w:rsidRPr="00044F7F">
        <w:rPr>
          <w:color w:val="FF0000"/>
          <w:lang w:val="en-US"/>
        </w:rPr>
        <w:t>Odgovor</w:t>
      </w:r>
      <w:proofErr w:type="gramStart"/>
      <w:r w:rsidRPr="00044F7F">
        <w:rPr>
          <w:color w:val="FF0000"/>
          <w:lang w:val="en-US"/>
        </w:rPr>
        <w:t>:</w:t>
      </w:r>
      <w:r>
        <w:rPr>
          <w:color w:val="FF0000"/>
          <w:lang w:val="en-US"/>
        </w:rPr>
        <w:t>Da</w:t>
      </w:r>
      <w:proofErr w:type="spellEnd"/>
      <w:proofErr w:type="gramEnd"/>
      <w:r>
        <w:rPr>
          <w:color w:val="FF0000"/>
          <w:lang w:val="en-US"/>
        </w:rPr>
        <w:t>.</w:t>
      </w:r>
    </w:p>
    <w:p w:rsidR="00780F27" w:rsidRPr="00780F27" w:rsidRDefault="005336D7" w:rsidP="00780F27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t>Pitanje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170;</w:t>
      </w:r>
      <w:proofErr w:type="gramStart"/>
      <w:r>
        <w:rPr>
          <w:lang w:val="en-US"/>
        </w:rPr>
        <w:t xml:space="preserve">  </w:t>
      </w:r>
      <w:proofErr w:type="spellStart"/>
      <w:r>
        <w:rPr>
          <w:lang w:val="en-US"/>
        </w:rPr>
        <w:t>hloroform</w:t>
      </w:r>
      <w:proofErr w:type="spellEnd"/>
      <w:proofErr w:type="gramEnd"/>
      <w:r>
        <w:rPr>
          <w:lang w:val="en-US"/>
        </w:rPr>
        <w:t> </w:t>
      </w:r>
      <w:r w:rsidR="00780F27" w:rsidRPr="00780F27">
        <w:rPr>
          <w:lang w:val="en-US"/>
        </w:rPr>
        <w:t xml:space="preserve"> 99.8+%,ACS reagent – </w:t>
      </w:r>
      <w:proofErr w:type="spellStart"/>
      <w:r w:rsidR="00780F27" w:rsidRPr="00780F27">
        <w:rPr>
          <w:lang w:val="en-US"/>
        </w:rPr>
        <w:t>Tražena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jedinica</w:t>
      </w:r>
      <w:proofErr w:type="spellEnd"/>
      <w:r w:rsidR="00780F27" w:rsidRPr="00780F27">
        <w:rPr>
          <w:lang w:val="en-US"/>
        </w:rPr>
        <w:t xml:space="preserve"> mere je u g. </w:t>
      </w:r>
      <w:proofErr w:type="spellStart"/>
      <w:r w:rsidR="00780F27" w:rsidRPr="00780F27">
        <w:rPr>
          <w:lang w:val="en-US"/>
        </w:rPr>
        <w:t>Da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li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ste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mislili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na</w:t>
      </w:r>
      <w:proofErr w:type="spellEnd"/>
      <w:r w:rsidR="00780F27" w:rsidRPr="00780F27">
        <w:rPr>
          <w:lang w:val="en-US"/>
        </w:rPr>
        <w:t xml:space="preserve"> ml?</w:t>
      </w:r>
    </w:p>
    <w:p w:rsidR="00780F27" w:rsidRPr="00780F27" w:rsidRDefault="005336D7" w:rsidP="00780F27">
      <w:pPr>
        <w:spacing w:before="100" w:beforeAutospacing="1" w:after="100" w:afterAutospacing="1"/>
        <w:rPr>
          <w:lang w:val="en-US"/>
        </w:rPr>
      </w:pPr>
      <w:proofErr w:type="spellStart"/>
      <w:r w:rsidRPr="00044F7F">
        <w:rPr>
          <w:color w:val="FF0000"/>
          <w:lang w:val="en-US"/>
        </w:rPr>
        <w:t>Odgovor</w:t>
      </w:r>
      <w:proofErr w:type="gramStart"/>
      <w:r w:rsidRPr="00044F7F">
        <w:rPr>
          <w:color w:val="FF0000"/>
          <w:lang w:val="en-US"/>
        </w:rPr>
        <w:t>:</w:t>
      </w:r>
      <w:r>
        <w:rPr>
          <w:color w:val="FF0000"/>
          <w:lang w:val="en-US"/>
        </w:rPr>
        <w:t>Može</w:t>
      </w:r>
      <w:proofErr w:type="spellEnd"/>
      <w:proofErr w:type="gramEnd"/>
      <w:r>
        <w:rPr>
          <w:color w:val="FF0000"/>
          <w:lang w:val="en-US"/>
        </w:rPr>
        <w:t xml:space="preserve"> se </w:t>
      </w:r>
      <w:proofErr w:type="spellStart"/>
      <w:r>
        <w:rPr>
          <w:color w:val="FF0000"/>
          <w:lang w:val="en-US"/>
        </w:rPr>
        <w:t>ponuditi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i</w:t>
      </w:r>
      <w:proofErr w:type="spellEnd"/>
      <w:r>
        <w:rPr>
          <w:color w:val="FF0000"/>
          <w:lang w:val="en-US"/>
        </w:rPr>
        <w:t xml:space="preserve"> u ml </w:t>
      </w:r>
      <w:proofErr w:type="spellStart"/>
      <w:r>
        <w:rPr>
          <w:color w:val="FF0000"/>
          <w:lang w:val="en-US"/>
        </w:rPr>
        <w:t>ali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prilikom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ocene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ponude</w:t>
      </w:r>
      <w:proofErr w:type="spellEnd"/>
      <w:r w:rsidRPr="00780F27">
        <w:rPr>
          <w:lang w:val="en-US"/>
        </w:rPr>
        <w:t> </w:t>
      </w:r>
      <w:proofErr w:type="spellStart"/>
      <w:r w:rsidRPr="000A767D">
        <w:rPr>
          <w:color w:val="FF0000"/>
          <w:lang w:val="en-US"/>
        </w:rPr>
        <w:t>uzeće</w:t>
      </w:r>
      <w:proofErr w:type="spellEnd"/>
      <w:r w:rsidRPr="000A767D">
        <w:rPr>
          <w:color w:val="FF0000"/>
          <w:lang w:val="en-US"/>
        </w:rPr>
        <w:t xml:space="preserve"> se u </w:t>
      </w:r>
      <w:proofErr w:type="spellStart"/>
      <w:r w:rsidRPr="000A767D">
        <w:rPr>
          <w:color w:val="FF0000"/>
          <w:lang w:val="en-US"/>
        </w:rPr>
        <w:t>obzir</w:t>
      </w:r>
      <w:proofErr w:type="spellEnd"/>
      <w:r w:rsidRPr="000A767D"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vrednost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gustine</w:t>
      </w:r>
      <w:proofErr w:type="spellEnd"/>
      <w:r>
        <w:rPr>
          <w:color w:val="FF0000"/>
          <w:lang w:val="en-US"/>
        </w:rPr>
        <w:t>( 1,492</w:t>
      </w:r>
      <w:r w:rsidRPr="000A767D">
        <w:rPr>
          <w:color w:val="FF0000"/>
          <w:lang w:val="en-US"/>
        </w:rPr>
        <w:t xml:space="preserve"> g/ml).</w:t>
      </w:r>
    </w:p>
    <w:p w:rsidR="00780F27" w:rsidRPr="00780F27" w:rsidRDefault="00491000" w:rsidP="00780F27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t>Pitanje</w:t>
      </w:r>
      <w:proofErr w:type="spellEnd"/>
      <w:r>
        <w:rPr>
          <w:lang w:val="en-US"/>
        </w:rPr>
        <w:t>:</w:t>
      </w:r>
      <w:r w:rsidR="00BE13F4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Partija</w:t>
      </w:r>
      <w:proofErr w:type="spellEnd"/>
      <w:r w:rsidR="00780F27" w:rsidRPr="00780F27">
        <w:rPr>
          <w:lang w:val="en-US"/>
        </w:rPr>
        <w:t xml:space="preserve"> 194</w:t>
      </w:r>
      <w:r w:rsidR="00BE13F4">
        <w:rPr>
          <w:lang w:val="en-US"/>
        </w:rPr>
        <w:t>;</w:t>
      </w:r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Kal</w:t>
      </w:r>
      <w:r w:rsidR="00BE13F4">
        <w:rPr>
          <w:lang w:val="en-US"/>
        </w:rPr>
        <w:t>cijum-hlorid</w:t>
      </w:r>
      <w:proofErr w:type="spellEnd"/>
      <w:r w:rsidR="00BE13F4">
        <w:rPr>
          <w:lang w:val="en-US"/>
        </w:rPr>
        <w:t xml:space="preserve"> </w:t>
      </w:r>
      <w:proofErr w:type="spellStart"/>
      <w:r w:rsidR="00BE13F4">
        <w:rPr>
          <w:lang w:val="en-US"/>
        </w:rPr>
        <w:t>anhidrovani</w:t>
      </w:r>
      <w:proofErr w:type="spellEnd"/>
      <w:proofErr w:type="gramStart"/>
      <w:r w:rsidR="00BE13F4">
        <w:rPr>
          <w:lang w:val="en-US"/>
        </w:rPr>
        <w:t>  p.a</w:t>
      </w:r>
      <w:proofErr w:type="gramEnd"/>
      <w:r w:rsidR="00BE13F4">
        <w:rPr>
          <w:lang w:val="en-US"/>
        </w:rPr>
        <w:t>.  10043-52-4</w:t>
      </w:r>
      <w:proofErr w:type="gramStart"/>
      <w:r w:rsidR="00BE13F4">
        <w:rPr>
          <w:lang w:val="en-US"/>
        </w:rPr>
        <w:t> </w:t>
      </w:r>
      <w:r w:rsidR="00780F27" w:rsidRPr="00780F27">
        <w:rPr>
          <w:lang w:val="en-US"/>
        </w:rPr>
        <w:t xml:space="preserve"> granule</w:t>
      </w:r>
      <w:proofErr w:type="gramEnd"/>
      <w:r w:rsidR="00780F27" w:rsidRPr="00780F27">
        <w:rPr>
          <w:lang w:val="en-US"/>
        </w:rPr>
        <w:t xml:space="preserve">, 3-14 mm – </w:t>
      </w:r>
      <w:proofErr w:type="spellStart"/>
      <w:r w:rsidR="00780F27" w:rsidRPr="00780F27">
        <w:rPr>
          <w:lang w:val="en-US"/>
        </w:rPr>
        <w:t>Da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li</w:t>
      </w:r>
      <w:proofErr w:type="spellEnd"/>
      <w:r w:rsidR="00780F27" w:rsidRPr="00780F27">
        <w:rPr>
          <w:lang w:val="en-US"/>
        </w:rPr>
        <w:t xml:space="preserve"> je </w:t>
      </w:r>
      <w:proofErr w:type="spellStart"/>
      <w:r w:rsidR="00780F27" w:rsidRPr="00780F27">
        <w:rPr>
          <w:lang w:val="en-US"/>
        </w:rPr>
        <w:t>prihvatljivo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ponuditi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odgovarajuću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hemikalije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veličine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granula</w:t>
      </w:r>
      <w:proofErr w:type="spellEnd"/>
      <w:r w:rsidR="00780F27" w:rsidRPr="00780F27">
        <w:rPr>
          <w:lang w:val="en-US"/>
        </w:rPr>
        <w:t xml:space="preserve"> 1-6 mm?</w:t>
      </w:r>
    </w:p>
    <w:p w:rsidR="00BE13F4" w:rsidRPr="00780F27" w:rsidRDefault="00BE13F4" w:rsidP="00BE13F4">
      <w:pPr>
        <w:spacing w:before="100" w:beforeAutospacing="1" w:after="100" w:afterAutospacing="1"/>
        <w:rPr>
          <w:color w:val="FF0000"/>
          <w:lang w:val="en-US"/>
        </w:rPr>
      </w:pPr>
      <w:proofErr w:type="spellStart"/>
      <w:r w:rsidRPr="00044F7F">
        <w:rPr>
          <w:color w:val="FF0000"/>
          <w:lang w:val="en-US"/>
        </w:rPr>
        <w:t>Odgovor</w:t>
      </w:r>
      <w:proofErr w:type="gramStart"/>
      <w:r w:rsidRPr="00044F7F">
        <w:rPr>
          <w:color w:val="FF0000"/>
          <w:lang w:val="en-US"/>
        </w:rPr>
        <w:t>:</w:t>
      </w:r>
      <w:r>
        <w:rPr>
          <w:color w:val="FF0000"/>
          <w:lang w:val="en-US"/>
        </w:rPr>
        <w:t>Ne</w:t>
      </w:r>
      <w:proofErr w:type="spellEnd"/>
      <w:proofErr w:type="gramEnd"/>
      <w:r>
        <w:rPr>
          <w:color w:val="FF0000"/>
          <w:lang w:val="en-US"/>
        </w:rPr>
        <w:t>.</w:t>
      </w:r>
    </w:p>
    <w:p w:rsidR="00780F27" w:rsidRPr="00780F27" w:rsidRDefault="00780F27" w:rsidP="00780F27">
      <w:pPr>
        <w:spacing w:before="100" w:beforeAutospacing="1" w:after="100" w:afterAutospacing="1"/>
        <w:rPr>
          <w:lang w:val="en-US"/>
        </w:rPr>
      </w:pPr>
    </w:p>
    <w:p w:rsidR="00780F27" w:rsidRPr="00780F27" w:rsidRDefault="00BE13F4" w:rsidP="00780F27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lastRenderedPageBreak/>
        <w:t>Pitanje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252</w:t>
      </w:r>
      <w:proofErr w:type="gramStart"/>
      <w:r>
        <w:rPr>
          <w:lang w:val="en-US"/>
        </w:rPr>
        <w:t xml:space="preserve">; </w:t>
      </w:r>
      <w:r w:rsidR="00780F27" w:rsidRPr="00780F27">
        <w:rPr>
          <w:lang w:val="en-US"/>
        </w:rPr>
        <w:t xml:space="preserve"> NADPH</w:t>
      </w:r>
      <w:proofErr w:type="gramEnd"/>
      <w:r w:rsidR="00780F27" w:rsidRPr="00780F27">
        <w:rPr>
          <w:lang w:val="en-US"/>
        </w:rPr>
        <w:t xml:space="preserve"> 0.98 - </w:t>
      </w:r>
      <w:proofErr w:type="spellStart"/>
      <w:r w:rsidR="00780F27" w:rsidRPr="00780F27">
        <w:rPr>
          <w:lang w:val="en-US"/>
        </w:rPr>
        <w:t>Da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li</w:t>
      </w:r>
      <w:proofErr w:type="spellEnd"/>
      <w:r w:rsidR="00780F27" w:rsidRPr="00780F27">
        <w:rPr>
          <w:lang w:val="en-US"/>
        </w:rPr>
        <w:t xml:space="preserve"> je </w:t>
      </w:r>
      <w:proofErr w:type="spellStart"/>
      <w:r w:rsidR="00780F27" w:rsidRPr="00780F27">
        <w:rPr>
          <w:lang w:val="en-US"/>
        </w:rPr>
        <w:t>prihvatljivo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ponuditi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odgovarajuću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hemikaliju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čistoće</w:t>
      </w:r>
      <w:proofErr w:type="spellEnd"/>
      <w:r w:rsidR="00780F27" w:rsidRPr="00780F27">
        <w:rPr>
          <w:lang w:val="en-US"/>
        </w:rPr>
        <w:t xml:space="preserve"> min 97%?</w:t>
      </w:r>
    </w:p>
    <w:p w:rsidR="00780F27" w:rsidRPr="00780F27" w:rsidRDefault="00BE13F4" w:rsidP="00780F27">
      <w:pPr>
        <w:spacing w:before="100" w:beforeAutospacing="1" w:after="100" w:afterAutospacing="1"/>
        <w:rPr>
          <w:color w:val="FF0000"/>
          <w:lang w:val="en-US"/>
        </w:rPr>
      </w:pPr>
      <w:proofErr w:type="spellStart"/>
      <w:r w:rsidRPr="00044F7F">
        <w:rPr>
          <w:color w:val="FF0000"/>
          <w:lang w:val="en-US"/>
        </w:rPr>
        <w:t>Odgovor</w:t>
      </w:r>
      <w:proofErr w:type="gramStart"/>
      <w:r w:rsidRPr="00044F7F">
        <w:rPr>
          <w:color w:val="FF0000"/>
          <w:lang w:val="en-US"/>
        </w:rPr>
        <w:t>:</w:t>
      </w:r>
      <w:r>
        <w:rPr>
          <w:color w:val="FF0000"/>
          <w:lang w:val="en-US"/>
        </w:rPr>
        <w:t>Ne</w:t>
      </w:r>
      <w:proofErr w:type="spellEnd"/>
      <w:proofErr w:type="gramEnd"/>
      <w:r>
        <w:rPr>
          <w:color w:val="FF0000"/>
          <w:lang w:val="en-US"/>
        </w:rPr>
        <w:t>.</w:t>
      </w:r>
    </w:p>
    <w:p w:rsidR="00780F27" w:rsidRPr="00780F27" w:rsidRDefault="00BE13F4" w:rsidP="00780F27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t>Pitanje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299; Petrol-</w:t>
      </w:r>
      <w:proofErr w:type="spellStart"/>
      <w:r>
        <w:rPr>
          <w:lang w:val="en-US"/>
        </w:rPr>
        <w:t>etar</w:t>
      </w:r>
      <w:proofErr w:type="spellEnd"/>
      <w:r>
        <w:rPr>
          <w:lang w:val="en-US"/>
        </w:rPr>
        <w:t xml:space="preserve"> 80-100</w:t>
      </w:r>
      <w:proofErr w:type="gramStart"/>
      <w:r>
        <w:rPr>
          <w:lang w:val="en-US"/>
        </w:rPr>
        <w:t> </w:t>
      </w:r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p.a</w:t>
      </w:r>
      <w:proofErr w:type="spellEnd"/>
      <w:proofErr w:type="gramEnd"/>
      <w:r w:rsidR="00780F27" w:rsidRPr="00780F27">
        <w:rPr>
          <w:lang w:val="en-US"/>
        </w:rPr>
        <w:t xml:space="preserve"> - </w:t>
      </w:r>
      <w:proofErr w:type="spellStart"/>
      <w:r w:rsidR="00780F27" w:rsidRPr="00780F27">
        <w:rPr>
          <w:lang w:val="en-US"/>
        </w:rPr>
        <w:t>Da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li</w:t>
      </w:r>
      <w:proofErr w:type="spellEnd"/>
      <w:r w:rsidR="00780F27" w:rsidRPr="00780F27">
        <w:rPr>
          <w:lang w:val="en-US"/>
        </w:rPr>
        <w:t xml:space="preserve"> je </w:t>
      </w:r>
      <w:proofErr w:type="spellStart"/>
      <w:r w:rsidR="00780F27" w:rsidRPr="00780F27">
        <w:rPr>
          <w:lang w:val="en-US"/>
        </w:rPr>
        <w:t>prihvatljivo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ponuditi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odgovarajuću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hemikaliju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tačke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ključanja</w:t>
      </w:r>
      <w:proofErr w:type="spellEnd"/>
      <w:r w:rsidR="00780F27" w:rsidRPr="00780F27">
        <w:rPr>
          <w:lang w:val="en-US"/>
        </w:rPr>
        <w:t xml:space="preserve"> 80-110 °C?</w:t>
      </w:r>
    </w:p>
    <w:p w:rsidR="00780F27" w:rsidRPr="00780F27" w:rsidRDefault="00BE13F4" w:rsidP="00780F27">
      <w:pPr>
        <w:spacing w:before="100" w:beforeAutospacing="1" w:after="100" w:afterAutospacing="1"/>
        <w:rPr>
          <w:color w:val="FF0000"/>
          <w:lang w:val="en-US"/>
        </w:rPr>
      </w:pPr>
      <w:proofErr w:type="spellStart"/>
      <w:r w:rsidRPr="00044F7F">
        <w:rPr>
          <w:color w:val="FF0000"/>
          <w:lang w:val="en-US"/>
        </w:rPr>
        <w:t>Odgovor</w:t>
      </w:r>
      <w:proofErr w:type="gramStart"/>
      <w:r w:rsidRPr="00044F7F">
        <w:rPr>
          <w:color w:val="FF0000"/>
          <w:lang w:val="en-US"/>
        </w:rPr>
        <w:t>:</w:t>
      </w:r>
      <w:r>
        <w:rPr>
          <w:color w:val="FF0000"/>
          <w:lang w:val="en-US"/>
        </w:rPr>
        <w:t>Da</w:t>
      </w:r>
      <w:proofErr w:type="spellEnd"/>
      <w:proofErr w:type="gramEnd"/>
      <w:r>
        <w:rPr>
          <w:color w:val="FF0000"/>
          <w:lang w:val="en-US"/>
        </w:rPr>
        <w:t>.</w:t>
      </w:r>
    </w:p>
    <w:p w:rsidR="00780F27" w:rsidRPr="00780F27" w:rsidRDefault="00BE13F4" w:rsidP="00780F27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t>Pitanje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317;</w:t>
      </w:r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rastvor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za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kalibraciju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konduktometra</w:t>
      </w:r>
      <w:proofErr w:type="spellEnd"/>
      <w:r w:rsidR="00780F27" w:rsidRPr="00780F27">
        <w:rPr>
          <w:lang w:val="en-US"/>
        </w:rPr>
        <w:t xml:space="preserve"> – </w:t>
      </w:r>
      <w:proofErr w:type="spellStart"/>
      <w:r w:rsidR="00780F27" w:rsidRPr="00780F27">
        <w:rPr>
          <w:lang w:val="en-US"/>
        </w:rPr>
        <w:t>Molimo</w:t>
      </w:r>
      <w:proofErr w:type="spellEnd"/>
      <w:r w:rsidR="00780F27" w:rsidRPr="00780F27">
        <w:rPr>
          <w:lang w:val="en-US"/>
        </w:rPr>
        <w:t xml:space="preserve"> Vas </w:t>
      </w:r>
      <w:proofErr w:type="spellStart"/>
      <w:r w:rsidR="00780F27" w:rsidRPr="00780F27">
        <w:rPr>
          <w:lang w:val="en-US"/>
        </w:rPr>
        <w:t>za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informaciju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proofErr w:type="gramStart"/>
      <w:r w:rsidR="00780F27" w:rsidRPr="00780F27">
        <w:rPr>
          <w:lang w:val="en-US"/>
        </w:rPr>
        <w:t>od</w:t>
      </w:r>
      <w:proofErr w:type="spellEnd"/>
      <w:proofErr w:type="gram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koliko</w:t>
      </w:r>
      <w:proofErr w:type="spellEnd"/>
      <w:r w:rsidR="00780F27" w:rsidRPr="00780F27">
        <w:rPr>
          <w:lang w:val="en-US"/>
        </w:rPr>
        <w:t xml:space="preserve"> µS/cm je </w:t>
      </w:r>
      <w:proofErr w:type="spellStart"/>
      <w:r w:rsidR="00780F27" w:rsidRPr="00780F27">
        <w:rPr>
          <w:lang w:val="en-US"/>
        </w:rPr>
        <w:t>potreban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rastvor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za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kalbraciju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konduktometra</w:t>
      </w:r>
      <w:proofErr w:type="spellEnd"/>
      <w:r w:rsidR="00780F27" w:rsidRPr="00780F27">
        <w:rPr>
          <w:lang w:val="en-US"/>
        </w:rPr>
        <w:t>.</w:t>
      </w:r>
    </w:p>
    <w:p w:rsidR="00780F27" w:rsidRPr="00780F27" w:rsidRDefault="00BE13F4" w:rsidP="00780F27">
      <w:pPr>
        <w:spacing w:before="100" w:beforeAutospacing="1" w:after="100" w:afterAutospacing="1"/>
        <w:rPr>
          <w:color w:val="FF0000"/>
          <w:lang w:val="en-US"/>
        </w:rPr>
      </w:pPr>
      <w:r w:rsidRPr="00044F7F">
        <w:rPr>
          <w:color w:val="FF0000"/>
          <w:lang w:val="en-US"/>
        </w:rPr>
        <w:t>Odgovor</w:t>
      </w:r>
      <w:proofErr w:type="gramStart"/>
      <w:r w:rsidRPr="00044F7F">
        <w:rPr>
          <w:color w:val="FF0000"/>
          <w:lang w:val="en-US"/>
        </w:rPr>
        <w:t>:</w:t>
      </w:r>
      <w:r>
        <w:rPr>
          <w:color w:val="FF0000"/>
          <w:lang w:val="en-US"/>
        </w:rPr>
        <w:t>1413</w:t>
      </w:r>
      <w:proofErr w:type="gramEnd"/>
      <w:r w:rsidRPr="00BE13F4">
        <w:rPr>
          <w:lang w:val="en-US"/>
        </w:rPr>
        <w:t xml:space="preserve"> </w:t>
      </w:r>
      <w:r w:rsidRPr="00780F27">
        <w:rPr>
          <w:color w:val="FF0000"/>
          <w:lang w:val="en-US"/>
        </w:rPr>
        <w:t>µS/cm</w:t>
      </w:r>
      <w:r w:rsidR="000115BF">
        <w:rPr>
          <w:color w:val="FF0000"/>
          <w:lang w:val="en-US"/>
        </w:rPr>
        <w:t>.</w:t>
      </w:r>
    </w:p>
    <w:p w:rsidR="00780F27" w:rsidRPr="00780F27" w:rsidRDefault="000115BF" w:rsidP="00780F27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t>Pitanje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326;</w:t>
      </w:r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Silikonsko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ulje</w:t>
      </w:r>
      <w:proofErr w:type="spellEnd"/>
      <w:r w:rsidR="00780F27" w:rsidRPr="00780F27">
        <w:rPr>
          <w:lang w:val="en-US"/>
        </w:rPr>
        <w:t xml:space="preserve"> - </w:t>
      </w:r>
      <w:proofErr w:type="spellStart"/>
      <w:r w:rsidR="00780F27" w:rsidRPr="00780F27">
        <w:rPr>
          <w:lang w:val="en-US"/>
        </w:rPr>
        <w:t>Da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li</w:t>
      </w:r>
      <w:proofErr w:type="spellEnd"/>
      <w:r w:rsidR="00780F27" w:rsidRPr="00780F27">
        <w:rPr>
          <w:lang w:val="en-US"/>
        </w:rPr>
        <w:t xml:space="preserve"> je </w:t>
      </w:r>
      <w:proofErr w:type="spellStart"/>
      <w:r w:rsidR="00780F27" w:rsidRPr="00780F27">
        <w:rPr>
          <w:lang w:val="en-US"/>
        </w:rPr>
        <w:t>prihvatljivo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ponuditi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supstancu</w:t>
      </w:r>
      <w:proofErr w:type="spellEnd"/>
      <w:r w:rsidR="00780F27" w:rsidRPr="00780F27">
        <w:rPr>
          <w:lang w:val="en-US"/>
        </w:rPr>
        <w:t xml:space="preserve"> u </w:t>
      </w:r>
      <w:proofErr w:type="spellStart"/>
      <w:r w:rsidR="00780F27" w:rsidRPr="00780F27">
        <w:rPr>
          <w:lang w:val="en-US"/>
        </w:rPr>
        <w:t>pakovanju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proofErr w:type="gramStart"/>
      <w:r w:rsidR="00780F27" w:rsidRPr="00780F27">
        <w:rPr>
          <w:lang w:val="en-US"/>
        </w:rPr>
        <w:t>od</w:t>
      </w:r>
      <w:proofErr w:type="spellEnd"/>
      <w:proofErr w:type="gramEnd"/>
      <w:r w:rsidR="00780F27" w:rsidRPr="00780F27">
        <w:rPr>
          <w:lang w:val="en-US"/>
        </w:rPr>
        <w:t xml:space="preserve"> 1Kg?</w:t>
      </w:r>
    </w:p>
    <w:p w:rsidR="00780F27" w:rsidRPr="00780F27" w:rsidRDefault="000115BF" w:rsidP="00780F27">
      <w:pPr>
        <w:spacing w:before="100" w:beforeAutospacing="1" w:after="100" w:afterAutospacing="1"/>
        <w:rPr>
          <w:color w:val="FF0000"/>
          <w:lang w:val="en-US"/>
        </w:rPr>
      </w:pPr>
      <w:proofErr w:type="spellStart"/>
      <w:r w:rsidRPr="00044F7F">
        <w:rPr>
          <w:color w:val="FF0000"/>
          <w:lang w:val="en-US"/>
        </w:rPr>
        <w:t>Odgovor</w:t>
      </w:r>
      <w:proofErr w:type="gramStart"/>
      <w:r w:rsidRPr="00044F7F">
        <w:rPr>
          <w:color w:val="FF0000"/>
          <w:lang w:val="en-US"/>
        </w:rPr>
        <w:t>:</w:t>
      </w:r>
      <w:r>
        <w:rPr>
          <w:color w:val="FF0000"/>
          <w:lang w:val="en-US"/>
        </w:rPr>
        <w:t>Da</w:t>
      </w:r>
      <w:proofErr w:type="spellEnd"/>
      <w:proofErr w:type="gramEnd"/>
      <w:r>
        <w:rPr>
          <w:color w:val="FF0000"/>
          <w:lang w:val="en-US"/>
        </w:rPr>
        <w:t>.</w:t>
      </w:r>
    </w:p>
    <w:p w:rsidR="00780F27" w:rsidRPr="00780F27" w:rsidRDefault="00681EC0" w:rsidP="00780F27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t>Pitanje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336;</w:t>
      </w:r>
      <w:proofErr w:type="gramStart"/>
      <w:r>
        <w:rPr>
          <w:lang w:val="en-US"/>
        </w:rPr>
        <w:t xml:space="preserve">  </w:t>
      </w:r>
      <w:proofErr w:type="spellStart"/>
      <w:r>
        <w:rPr>
          <w:lang w:val="en-US"/>
        </w:rPr>
        <w:t>stroncijum</w:t>
      </w:r>
      <w:proofErr w:type="gramEnd"/>
      <w:r>
        <w:rPr>
          <w:lang w:val="en-US"/>
        </w:rPr>
        <w:t>-karbonat</w:t>
      </w:r>
      <w:proofErr w:type="spellEnd"/>
      <w:r>
        <w:rPr>
          <w:lang w:val="en-US"/>
        </w:rPr>
        <w:t> </w:t>
      </w:r>
      <w:r w:rsidR="00780F27" w:rsidRPr="00780F27">
        <w:rPr>
          <w:lang w:val="en-US"/>
        </w:rPr>
        <w:t xml:space="preserve"> 0.99 - </w:t>
      </w:r>
      <w:proofErr w:type="spellStart"/>
      <w:r w:rsidR="00780F27" w:rsidRPr="00780F27">
        <w:rPr>
          <w:lang w:val="en-US"/>
        </w:rPr>
        <w:t>Da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li</w:t>
      </w:r>
      <w:proofErr w:type="spellEnd"/>
      <w:r w:rsidR="00780F27" w:rsidRPr="00780F27">
        <w:rPr>
          <w:lang w:val="en-US"/>
        </w:rPr>
        <w:t xml:space="preserve"> je </w:t>
      </w:r>
      <w:proofErr w:type="spellStart"/>
      <w:r w:rsidR="00780F27" w:rsidRPr="00780F27">
        <w:rPr>
          <w:lang w:val="en-US"/>
        </w:rPr>
        <w:t>odgovarajuće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ponuditi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hemikalije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sledeće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specifikacije:Strontium</w:t>
      </w:r>
      <w:proofErr w:type="spellEnd"/>
      <w:r w:rsidR="00780F27" w:rsidRPr="00780F27">
        <w:rPr>
          <w:lang w:val="en-US"/>
        </w:rPr>
        <w:t xml:space="preserve"> carbonate</w:t>
      </w:r>
    </w:p>
    <w:tbl>
      <w:tblPr>
        <w:tblW w:w="7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0"/>
        <w:gridCol w:w="4365"/>
      </w:tblGrid>
      <w:tr w:rsidR="00780F27" w:rsidRPr="00780F27" w:rsidTr="0078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lang w:val="en-US"/>
              </w:rPr>
              <w:t>assay  </w:t>
            </w:r>
          </w:p>
        </w:tc>
        <w:tc>
          <w:tcPr>
            <w:tcW w:w="4320" w:type="dxa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b/>
                <w:bCs/>
                <w:lang w:val="en-US"/>
              </w:rPr>
              <w:t>≥98%</w:t>
            </w:r>
          </w:p>
        </w:tc>
      </w:tr>
      <w:tr w:rsidR="00780F27" w:rsidRPr="00780F27" w:rsidTr="0078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lang w:val="en-US"/>
              </w:rPr>
              <w:t>form  </w:t>
            </w:r>
          </w:p>
        </w:tc>
        <w:tc>
          <w:tcPr>
            <w:tcW w:w="4320" w:type="dxa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b/>
                <w:bCs/>
                <w:lang w:val="en-US"/>
              </w:rPr>
              <w:t>powder</w:t>
            </w:r>
          </w:p>
        </w:tc>
      </w:tr>
      <w:tr w:rsidR="00780F27" w:rsidRPr="00780F27" w:rsidTr="00780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lang w:val="en-US"/>
              </w:rPr>
              <w:t>density  </w:t>
            </w:r>
          </w:p>
        </w:tc>
        <w:tc>
          <w:tcPr>
            <w:tcW w:w="4320" w:type="dxa"/>
            <w:vAlign w:val="center"/>
            <w:hideMark/>
          </w:tcPr>
          <w:p w:rsidR="00780F27" w:rsidRPr="00780F27" w:rsidRDefault="00780F27" w:rsidP="00780F27">
            <w:pPr>
              <w:spacing w:before="100" w:beforeAutospacing="1" w:after="100" w:afterAutospacing="1"/>
              <w:rPr>
                <w:lang w:val="en-US"/>
              </w:rPr>
            </w:pPr>
            <w:r w:rsidRPr="00780F27">
              <w:rPr>
                <w:b/>
                <w:bCs/>
                <w:lang w:val="en-US"/>
              </w:rPr>
              <w:t>3.7 g/</w:t>
            </w:r>
            <w:proofErr w:type="spellStart"/>
            <w:r w:rsidRPr="00780F27">
              <w:rPr>
                <w:b/>
                <w:bCs/>
                <w:lang w:val="en-US"/>
              </w:rPr>
              <w:t>mL</w:t>
            </w:r>
            <w:proofErr w:type="spellEnd"/>
            <w:r w:rsidRPr="00780F27">
              <w:rPr>
                <w:b/>
                <w:bCs/>
                <w:lang w:val="en-US"/>
              </w:rPr>
              <w:t> at 25 °</w:t>
            </w:r>
            <w:proofErr w:type="gramStart"/>
            <w:r w:rsidRPr="00780F27">
              <w:rPr>
                <w:b/>
                <w:bCs/>
                <w:lang w:val="en-US"/>
              </w:rPr>
              <w:t>C(</w:t>
            </w:r>
            <w:proofErr w:type="gramEnd"/>
            <w:r w:rsidRPr="00780F27">
              <w:rPr>
                <w:b/>
                <w:bCs/>
                <w:lang w:val="en-US"/>
              </w:rPr>
              <w:t>lit.)</w:t>
            </w:r>
          </w:p>
        </w:tc>
      </w:tr>
    </w:tbl>
    <w:p w:rsidR="00780F27" w:rsidRPr="00780F27" w:rsidRDefault="00780F27" w:rsidP="00780F27">
      <w:pPr>
        <w:spacing w:before="100" w:beforeAutospacing="1" w:after="100" w:afterAutospacing="1"/>
        <w:rPr>
          <w:color w:val="FF0000"/>
          <w:lang w:val="en-US"/>
        </w:rPr>
      </w:pPr>
      <w:r w:rsidRPr="00780F27">
        <w:rPr>
          <w:lang w:val="en-US"/>
        </w:rPr>
        <w:t> </w:t>
      </w:r>
      <w:proofErr w:type="spellStart"/>
      <w:r w:rsidR="00681EC0" w:rsidRPr="00044F7F">
        <w:rPr>
          <w:color w:val="FF0000"/>
          <w:lang w:val="en-US"/>
        </w:rPr>
        <w:t>Odgovor</w:t>
      </w:r>
      <w:proofErr w:type="gramStart"/>
      <w:r w:rsidR="00681EC0" w:rsidRPr="00044F7F">
        <w:rPr>
          <w:color w:val="FF0000"/>
          <w:lang w:val="en-US"/>
        </w:rPr>
        <w:t>:</w:t>
      </w:r>
      <w:r w:rsidR="00681EC0">
        <w:rPr>
          <w:color w:val="FF0000"/>
          <w:lang w:val="en-US"/>
        </w:rPr>
        <w:t>Ne</w:t>
      </w:r>
      <w:proofErr w:type="spellEnd"/>
      <w:proofErr w:type="gramEnd"/>
      <w:r w:rsidR="00681EC0">
        <w:rPr>
          <w:color w:val="FF0000"/>
          <w:lang w:val="en-US"/>
        </w:rPr>
        <w:t>.</w:t>
      </w:r>
    </w:p>
    <w:p w:rsidR="00780F27" w:rsidRPr="00780F27" w:rsidRDefault="00681EC0" w:rsidP="00780F27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t>Pitanje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359;</w:t>
      </w:r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Trifluoromethanesulfonic</w:t>
      </w:r>
      <w:proofErr w:type="spellEnd"/>
      <w:r w:rsidR="00780F27" w:rsidRPr="00780F27">
        <w:rPr>
          <w:lang w:val="en-US"/>
        </w:rPr>
        <w:t xml:space="preserve"> anhydride 98+%</w:t>
      </w:r>
      <w:proofErr w:type="gramStart"/>
      <w:r w:rsidR="00780F27" w:rsidRPr="00780F27">
        <w:rPr>
          <w:lang w:val="en-US"/>
        </w:rPr>
        <w:t>,</w:t>
      </w:r>
      <w:proofErr w:type="spellStart"/>
      <w:r w:rsidR="00780F27" w:rsidRPr="00780F27">
        <w:rPr>
          <w:lang w:val="en-US"/>
        </w:rPr>
        <w:t>pakovanje</w:t>
      </w:r>
      <w:proofErr w:type="spellEnd"/>
      <w:proofErr w:type="gram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po</w:t>
      </w:r>
      <w:proofErr w:type="spellEnd"/>
      <w:r w:rsidR="00780F27" w:rsidRPr="00780F27">
        <w:rPr>
          <w:lang w:val="en-US"/>
        </w:rPr>
        <w:t xml:space="preserve"> 1 </w:t>
      </w:r>
      <w:proofErr w:type="spellStart"/>
      <w:r w:rsidR="00780F27" w:rsidRPr="00780F27">
        <w:rPr>
          <w:lang w:val="en-US"/>
        </w:rPr>
        <w:t>mL</w:t>
      </w:r>
      <w:proofErr w:type="spellEnd"/>
      <w:r w:rsidR="00780F27" w:rsidRPr="00780F27">
        <w:rPr>
          <w:lang w:val="en-US"/>
        </w:rPr>
        <w:t xml:space="preserve"> - </w:t>
      </w:r>
      <w:proofErr w:type="spellStart"/>
      <w:r w:rsidR="00780F27" w:rsidRPr="00780F27">
        <w:rPr>
          <w:lang w:val="en-US"/>
        </w:rPr>
        <w:t>Da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li</w:t>
      </w:r>
      <w:proofErr w:type="spellEnd"/>
      <w:r w:rsidR="00780F27" w:rsidRPr="00780F27">
        <w:rPr>
          <w:lang w:val="en-US"/>
        </w:rPr>
        <w:t xml:space="preserve"> je </w:t>
      </w:r>
      <w:proofErr w:type="spellStart"/>
      <w:r w:rsidR="00780F27" w:rsidRPr="00780F27">
        <w:rPr>
          <w:lang w:val="en-US"/>
        </w:rPr>
        <w:t>prihvatljivo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ponuditi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supstancu</w:t>
      </w:r>
      <w:proofErr w:type="spellEnd"/>
      <w:r w:rsidR="00780F27" w:rsidRPr="00780F27">
        <w:rPr>
          <w:lang w:val="en-US"/>
        </w:rPr>
        <w:t xml:space="preserve"> u </w:t>
      </w:r>
      <w:proofErr w:type="spellStart"/>
      <w:r w:rsidR="00780F27" w:rsidRPr="00780F27">
        <w:rPr>
          <w:lang w:val="en-US"/>
        </w:rPr>
        <w:t>pakovanju</w:t>
      </w:r>
      <w:proofErr w:type="spellEnd"/>
      <w:r w:rsidR="00780F27" w:rsidRPr="00780F27">
        <w:rPr>
          <w:lang w:val="en-US"/>
        </w:rPr>
        <w:t xml:space="preserve"> </w:t>
      </w:r>
      <w:proofErr w:type="spellStart"/>
      <w:r w:rsidR="00780F27" w:rsidRPr="00780F27">
        <w:rPr>
          <w:lang w:val="en-US"/>
        </w:rPr>
        <w:t>od</w:t>
      </w:r>
      <w:proofErr w:type="spellEnd"/>
      <w:r w:rsidR="00780F27" w:rsidRPr="00780F27">
        <w:rPr>
          <w:lang w:val="en-US"/>
        </w:rPr>
        <w:t xml:space="preserve"> 5g?</w:t>
      </w:r>
    </w:p>
    <w:p w:rsidR="00681EC0" w:rsidRPr="00780F27" w:rsidRDefault="00681EC0" w:rsidP="00681EC0">
      <w:pPr>
        <w:spacing w:before="100" w:beforeAutospacing="1" w:after="100" w:afterAutospacing="1"/>
        <w:rPr>
          <w:color w:val="FF0000"/>
          <w:lang w:val="en-US"/>
        </w:rPr>
      </w:pPr>
      <w:proofErr w:type="spellStart"/>
      <w:r w:rsidRPr="00044F7F">
        <w:rPr>
          <w:color w:val="FF0000"/>
          <w:lang w:val="en-US"/>
        </w:rPr>
        <w:t>Odgovor</w:t>
      </w:r>
      <w:proofErr w:type="gramStart"/>
      <w:r w:rsidRPr="00044F7F">
        <w:rPr>
          <w:color w:val="FF0000"/>
          <w:lang w:val="en-US"/>
        </w:rPr>
        <w:t>:</w:t>
      </w:r>
      <w:r>
        <w:rPr>
          <w:color w:val="FF0000"/>
          <w:lang w:val="en-US"/>
        </w:rPr>
        <w:t>Ne</w:t>
      </w:r>
      <w:proofErr w:type="spellEnd"/>
      <w:proofErr w:type="gramEnd"/>
      <w:r>
        <w:rPr>
          <w:color w:val="FF0000"/>
          <w:lang w:val="en-US"/>
        </w:rPr>
        <w:t>.</w:t>
      </w:r>
    </w:p>
    <w:p w:rsidR="00435F2F" w:rsidRPr="00157B77" w:rsidRDefault="00435F2F" w:rsidP="00197C62">
      <w:pPr>
        <w:pStyle w:val="Default"/>
      </w:pPr>
    </w:p>
    <w:p w:rsidR="00435F2F" w:rsidRPr="00C90FF6" w:rsidRDefault="00435F2F" w:rsidP="00C96282">
      <w:pPr>
        <w:spacing w:before="100" w:beforeAutospacing="1" w:after="100" w:afterAutospacing="1"/>
        <w:rPr>
          <w:color w:val="FF0000"/>
          <w:lang w:val="sr-Latn-CS"/>
        </w:rPr>
      </w:pPr>
    </w:p>
    <w:p w:rsidR="005C6F65" w:rsidRPr="006F581F" w:rsidRDefault="00124149" w:rsidP="005C6F65">
      <w:pPr>
        <w:rPr>
          <w:sz w:val="22"/>
          <w:szCs w:val="22"/>
          <w:lang w:val="sr-Latn-CS"/>
        </w:rPr>
      </w:pPr>
      <w:r>
        <w:rPr>
          <w:lang w:val="sr-Latn-CS"/>
        </w:rPr>
        <w:t>U Beogradu</w:t>
      </w:r>
      <w:r w:rsidR="006F581F" w:rsidRPr="004562D4">
        <w:t xml:space="preserve">, </w:t>
      </w:r>
      <w:r w:rsidR="00780F27">
        <w:rPr>
          <w:lang w:val="sr-Latn-CS"/>
        </w:rPr>
        <w:t>13</w:t>
      </w:r>
      <w:r w:rsidR="006F581F" w:rsidRPr="004562D4">
        <w:t>.</w:t>
      </w:r>
      <w:r>
        <w:rPr>
          <w:lang w:val="sr-Latn-CS"/>
        </w:rPr>
        <w:t>04</w:t>
      </w:r>
      <w:r w:rsidR="006F581F" w:rsidRPr="004562D4">
        <w:t>.201</w:t>
      </w:r>
      <w:r>
        <w:rPr>
          <w:lang w:val="sr-Latn-CS"/>
        </w:rPr>
        <w:t>7</w:t>
      </w:r>
      <w:r w:rsidR="005C6F65" w:rsidRPr="004562D4">
        <w:t>.</w:t>
      </w:r>
      <w:r>
        <w:rPr>
          <w:lang w:val="sr-Latn-CS"/>
        </w:rPr>
        <w:t>godine</w:t>
      </w:r>
      <w:r w:rsidR="006F581F" w:rsidRPr="004562D4">
        <w:rPr>
          <w:lang w:val="sr-Latn-CS"/>
        </w:rPr>
        <w:t>.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15BF"/>
    <w:rsid w:val="000167A1"/>
    <w:rsid w:val="000341BA"/>
    <w:rsid w:val="00044F7F"/>
    <w:rsid w:val="000521EF"/>
    <w:rsid w:val="00055156"/>
    <w:rsid w:val="00091957"/>
    <w:rsid w:val="000A0291"/>
    <w:rsid w:val="000A767D"/>
    <w:rsid w:val="000B023A"/>
    <w:rsid w:val="000C0E6E"/>
    <w:rsid w:val="000C59C2"/>
    <w:rsid w:val="000E52BB"/>
    <w:rsid w:val="00104049"/>
    <w:rsid w:val="0012030C"/>
    <w:rsid w:val="00124149"/>
    <w:rsid w:val="00136FA8"/>
    <w:rsid w:val="00141B86"/>
    <w:rsid w:val="001447E3"/>
    <w:rsid w:val="00157B77"/>
    <w:rsid w:val="00180084"/>
    <w:rsid w:val="00197C62"/>
    <w:rsid w:val="001A26C8"/>
    <w:rsid w:val="001A5ED3"/>
    <w:rsid w:val="0020044F"/>
    <w:rsid w:val="0022487E"/>
    <w:rsid w:val="002264BF"/>
    <w:rsid w:val="00257545"/>
    <w:rsid w:val="002700E9"/>
    <w:rsid w:val="00270E58"/>
    <w:rsid w:val="002807AF"/>
    <w:rsid w:val="0029441D"/>
    <w:rsid w:val="002A4335"/>
    <w:rsid w:val="002F4FE3"/>
    <w:rsid w:val="003011BA"/>
    <w:rsid w:val="00301DEF"/>
    <w:rsid w:val="003440A0"/>
    <w:rsid w:val="00375D84"/>
    <w:rsid w:val="00384484"/>
    <w:rsid w:val="004123FF"/>
    <w:rsid w:val="00420783"/>
    <w:rsid w:val="00435F2F"/>
    <w:rsid w:val="004562D4"/>
    <w:rsid w:val="0046566E"/>
    <w:rsid w:val="00491000"/>
    <w:rsid w:val="00494B9B"/>
    <w:rsid w:val="004953F3"/>
    <w:rsid w:val="004961C8"/>
    <w:rsid w:val="005336D7"/>
    <w:rsid w:val="00545817"/>
    <w:rsid w:val="005653DA"/>
    <w:rsid w:val="00597566"/>
    <w:rsid w:val="005B445F"/>
    <w:rsid w:val="005C6F65"/>
    <w:rsid w:val="005D473D"/>
    <w:rsid w:val="005F26D5"/>
    <w:rsid w:val="00606AC9"/>
    <w:rsid w:val="00671AFC"/>
    <w:rsid w:val="00681EC0"/>
    <w:rsid w:val="006853BC"/>
    <w:rsid w:val="006C74D7"/>
    <w:rsid w:val="006F581F"/>
    <w:rsid w:val="006F7F5F"/>
    <w:rsid w:val="0070325A"/>
    <w:rsid w:val="00755C5C"/>
    <w:rsid w:val="0076344B"/>
    <w:rsid w:val="00780F27"/>
    <w:rsid w:val="00784E6C"/>
    <w:rsid w:val="00794C9B"/>
    <w:rsid w:val="007B53C2"/>
    <w:rsid w:val="00821FAD"/>
    <w:rsid w:val="00891191"/>
    <w:rsid w:val="008C36D0"/>
    <w:rsid w:val="008C76F6"/>
    <w:rsid w:val="008E02E5"/>
    <w:rsid w:val="008E2344"/>
    <w:rsid w:val="008E574E"/>
    <w:rsid w:val="008F2A18"/>
    <w:rsid w:val="00952C1B"/>
    <w:rsid w:val="0097106B"/>
    <w:rsid w:val="009A297B"/>
    <w:rsid w:val="009B172F"/>
    <w:rsid w:val="00A02432"/>
    <w:rsid w:val="00A02AE4"/>
    <w:rsid w:val="00A46B82"/>
    <w:rsid w:val="00A65B01"/>
    <w:rsid w:val="00A85F29"/>
    <w:rsid w:val="00AA630D"/>
    <w:rsid w:val="00AB6812"/>
    <w:rsid w:val="00B065F8"/>
    <w:rsid w:val="00B54448"/>
    <w:rsid w:val="00B6325F"/>
    <w:rsid w:val="00B6677A"/>
    <w:rsid w:val="00BE13F4"/>
    <w:rsid w:val="00BE30C5"/>
    <w:rsid w:val="00C1379D"/>
    <w:rsid w:val="00C20A97"/>
    <w:rsid w:val="00C51586"/>
    <w:rsid w:val="00C66CDF"/>
    <w:rsid w:val="00C90FF6"/>
    <w:rsid w:val="00C96282"/>
    <w:rsid w:val="00C97DC2"/>
    <w:rsid w:val="00CB449F"/>
    <w:rsid w:val="00CF1E16"/>
    <w:rsid w:val="00D0611A"/>
    <w:rsid w:val="00D307D7"/>
    <w:rsid w:val="00D52A13"/>
    <w:rsid w:val="00D610A4"/>
    <w:rsid w:val="00D65EC4"/>
    <w:rsid w:val="00D86CA3"/>
    <w:rsid w:val="00DA758B"/>
    <w:rsid w:val="00DB215E"/>
    <w:rsid w:val="00DE4FBE"/>
    <w:rsid w:val="00E45E43"/>
    <w:rsid w:val="00E73EA0"/>
    <w:rsid w:val="00E96AF5"/>
    <w:rsid w:val="00ED50C2"/>
    <w:rsid w:val="00F176DB"/>
    <w:rsid w:val="00F3676F"/>
    <w:rsid w:val="00F64E4D"/>
    <w:rsid w:val="00F667D8"/>
    <w:rsid w:val="00FC78B7"/>
    <w:rsid w:val="00FE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2D4"/>
    <w:rPr>
      <w:rFonts w:ascii="Tahoma" w:hAnsi="Tahoma" w:cs="Tahoma"/>
      <w:sz w:val="16"/>
      <w:szCs w:val="1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605CD-5A4A-49BE-BCA9-87273DF2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14</cp:revision>
  <dcterms:created xsi:type="dcterms:W3CDTF">2017-04-13T09:09:00Z</dcterms:created>
  <dcterms:modified xsi:type="dcterms:W3CDTF">2017-04-13T10:08:00Z</dcterms:modified>
</cp:coreProperties>
</file>