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54B" w:rsidRDefault="0079654B" w:rsidP="00197C62">
      <w:pPr>
        <w:pStyle w:val="Default"/>
        <w:rPr>
          <w:lang w:val="sr-Cyrl-CS"/>
        </w:rPr>
      </w:pPr>
    </w:p>
    <w:p w:rsidR="0079654B" w:rsidRDefault="0079654B" w:rsidP="00197C62">
      <w:pPr>
        <w:pStyle w:val="Default"/>
        <w:rPr>
          <w:lang w:val="sr-Cyrl-CS"/>
        </w:rPr>
      </w:pPr>
    </w:p>
    <w:p w:rsidR="0079654B" w:rsidRDefault="0079654B" w:rsidP="00197C62">
      <w:pPr>
        <w:pStyle w:val="Default"/>
        <w:rPr>
          <w:lang w:val="sr-Cyrl-CS"/>
        </w:rPr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javne nabavke male vrednosti dobara- materijala za obrazovanje</w:t>
      </w:r>
      <w:r w:rsidR="002F4FE3">
        <w:rPr>
          <w:lang w:val="sr-Latn-CS"/>
        </w:rPr>
        <w:t xml:space="preserve">                        </w:t>
      </w:r>
      <w:r>
        <w:rPr>
          <w:lang w:val="sr-Latn-CS"/>
        </w:rPr>
        <w:t xml:space="preserve">( laboratorijsko staklo i potrošni materijal) </w:t>
      </w:r>
      <w:r w:rsidR="004A738F">
        <w:rPr>
          <w:lang w:val="sr-Latn-CS"/>
        </w:rPr>
        <w:t>oblikovanu po partijama, broj 11/15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C67788" w:rsidRDefault="00B54448" w:rsidP="00C67788">
      <w:pPr>
        <w:autoSpaceDE w:val="0"/>
        <w:autoSpaceDN w:val="0"/>
        <w:spacing w:line="244" w:lineRule="auto"/>
        <w:ind w:left="106" w:right="75"/>
        <w:jc w:val="both"/>
        <w:rPr>
          <w:color w:val="000000"/>
          <w:spacing w:val="-1"/>
        </w:rPr>
      </w:pPr>
      <w:r w:rsidRPr="00403BF8">
        <w:rPr>
          <w:color w:val="000000"/>
          <w:lang w:val="sr-Latn-CS"/>
        </w:rPr>
        <w:t>Pitanje</w:t>
      </w:r>
      <w:r w:rsidR="005653DA" w:rsidRPr="00403BF8">
        <w:rPr>
          <w:color w:val="000000"/>
          <w:lang w:val="sr-Latn-CS"/>
        </w:rPr>
        <w:t>:</w:t>
      </w:r>
      <w:r w:rsidRPr="00403BF8">
        <w:rPr>
          <w:color w:val="000000"/>
          <w:lang w:val="sr-Latn-CS"/>
        </w:rPr>
        <w:t>-</w:t>
      </w:r>
      <w:r w:rsidRPr="00403BF8">
        <w:rPr>
          <w:color w:val="000000"/>
        </w:rPr>
        <w:t xml:space="preserve"> </w:t>
      </w:r>
      <w:r w:rsidR="00BE74FC">
        <w:rPr>
          <w:color w:val="000000"/>
          <w:spacing w:val="-1"/>
        </w:rPr>
        <w:t>Partija</w:t>
      </w:r>
      <w:r w:rsidR="00BE74FC">
        <w:rPr>
          <w:color w:val="000000"/>
          <w:spacing w:val="-1"/>
          <w:lang w:val="sr-Latn-CS"/>
        </w:rPr>
        <w:t xml:space="preserve"> 215</w:t>
      </w:r>
      <w:r w:rsidR="00C67788">
        <w:rPr>
          <w:color w:val="000000"/>
          <w:spacing w:val="-1"/>
        </w:rPr>
        <w:t>.</w:t>
      </w:r>
      <w:r w:rsidR="00C67788">
        <w:rPr>
          <w:lang w:val="sr-Latn-CS"/>
        </w:rPr>
        <w:t xml:space="preserve">- </w:t>
      </w:r>
      <w:r w:rsidR="00BE74FC">
        <w:rPr>
          <w:color w:val="000000"/>
          <w:spacing w:val="-1"/>
          <w:lang w:val="sr-Latn-CS"/>
        </w:rPr>
        <w:t>Koja je dimenzija trougla za žarenje</w:t>
      </w:r>
      <w:r w:rsidR="00C67788">
        <w:rPr>
          <w:color w:val="000000"/>
          <w:spacing w:val="-1"/>
        </w:rPr>
        <w:t>?</w:t>
      </w:r>
    </w:p>
    <w:p w:rsidR="0079654B" w:rsidRPr="00C67788" w:rsidRDefault="0079654B" w:rsidP="00C67788">
      <w:pPr>
        <w:autoSpaceDE w:val="0"/>
        <w:autoSpaceDN w:val="0"/>
        <w:spacing w:line="244" w:lineRule="auto"/>
        <w:ind w:left="106" w:right="75"/>
        <w:jc w:val="both"/>
        <w:rPr>
          <w:lang w:val="sr-Latn-CS"/>
        </w:rPr>
      </w:pPr>
    </w:p>
    <w:p w:rsidR="00B54448" w:rsidRPr="00403BF8" w:rsidRDefault="00B54448" w:rsidP="00B54448">
      <w:pPr>
        <w:spacing w:before="100" w:beforeAutospacing="1" w:after="100" w:afterAutospacing="1"/>
        <w:rPr>
          <w:color w:val="FF0000"/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BE74FC">
        <w:rPr>
          <w:color w:val="FF0000"/>
          <w:lang w:val="sr-Latn-CS"/>
        </w:rPr>
        <w:t>Stranice trougla</w:t>
      </w:r>
      <w:r w:rsidR="00120F89">
        <w:rPr>
          <w:color w:val="FF0000"/>
          <w:lang w:val="sr-Latn-CS"/>
        </w:rPr>
        <w:t xml:space="preserve"> </w:t>
      </w:r>
      <w:r w:rsidR="00BE74FC">
        <w:rPr>
          <w:color w:val="FF0000"/>
          <w:lang w:val="sr-Latn-CS"/>
        </w:rPr>
        <w:t>( deo na kom je keramika) je 4 cm a dužina žice od ivice trougla do vrha žice je minimum 6 cm.</w:t>
      </w:r>
    </w:p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A02432" w:rsidRDefault="00A02432" w:rsidP="00CF1E16"/>
    <w:p w:rsidR="00A02432" w:rsidRDefault="00A02432" w:rsidP="00CF1E16"/>
    <w:p w:rsidR="00A02432" w:rsidRDefault="00A02432" w:rsidP="00CF1E16">
      <w:pPr>
        <w:rPr>
          <w:color w:val="000000"/>
        </w:rPr>
      </w:pPr>
    </w:p>
    <w:p w:rsidR="005C6F65" w:rsidRPr="006F581F" w:rsidRDefault="004A738F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BE74FC">
        <w:rPr>
          <w:lang w:val="sr-Latn-CS"/>
        </w:rPr>
        <w:t>07</w:t>
      </w:r>
      <w:r w:rsidR="006F581F">
        <w:t>.</w:t>
      </w:r>
      <w:r w:rsidR="003440A0">
        <w:rPr>
          <w:lang w:val="sr-Latn-CS"/>
        </w:rPr>
        <w:t>0</w:t>
      </w:r>
      <w:r w:rsidR="003440A0">
        <w:t>4</w:t>
      </w:r>
      <w:r w:rsidR="006F581F">
        <w:t>.201</w:t>
      </w:r>
      <w:r>
        <w:rPr>
          <w:lang w:val="sr-Latn-CS"/>
        </w:rPr>
        <w:t>5</w:t>
      </w:r>
      <w:r w:rsidR="005C6F65" w:rsidRPr="006F581F">
        <w:t>.</w:t>
      </w:r>
      <w:r>
        <w:rPr>
          <w:lang w:val="sr-Latn-CS"/>
        </w:rPr>
        <w:t>godine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20F89"/>
    <w:rsid w:val="00136FA8"/>
    <w:rsid w:val="00197C62"/>
    <w:rsid w:val="001A26C8"/>
    <w:rsid w:val="0020044F"/>
    <w:rsid w:val="002700E9"/>
    <w:rsid w:val="0029441D"/>
    <w:rsid w:val="002B5208"/>
    <w:rsid w:val="002F4FE3"/>
    <w:rsid w:val="003011BA"/>
    <w:rsid w:val="003440A0"/>
    <w:rsid w:val="00375D84"/>
    <w:rsid w:val="003E0236"/>
    <w:rsid w:val="00403BF8"/>
    <w:rsid w:val="00420783"/>
    <w:rsid w:val="00494B9B"/>
    <w:rsid w:val="004961C8"/>
    <w:rsid w:val="004A5DA2"/>
    <w:rsid w:val="004A738F"/>
    <w:rsid w:val="005653DA"/>
    <w:rsid w:val="00590C65"/>
    <w:rsid w:val="005C6F65"/>
    <w:rsid w:val="005D473D"/>
    <w:rsid w:val="00606AC9"/>
    <w:rsid w:val="006C74D7"/>
    <w:rsid w:val="006F581F"/>
    <w:rsid w:val="0070325A"/>
    <w:rsid w:val="00755C5C"/>
    <w:rsid w:val="0076344B"/>
    <w:rsid w:val="00784E6C"/>
    <w:rsid w:val="0079654B"/>
    <w:rsid w:val="007B2105"/>
    <w:rsid w:val="00821FAD"/>
    <w:rsid w:val="0089160B"/>
    <w:rsid w:val="008C36D0"/>
    <w:rsid w:val="008C76F6"/>
    <w:rsid w:val="008E02E5"/>
    <w:rsid w:val="008E2344"/>
    <w:rsid w:val="008E574E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AE6DBA"/>
    <w:rsid w:val="00B065F8"/>
    <w:rsid w:val="00B54448"/>
    <w:rsid w:val="00B6325F"/>
    <w:rsid w:val="00BE74FC"/>
    <w:rsid w:val="00C1379D"/>
    <w:rsid w:val="00C20A97"/>
    <w:rsid w:val="00C64630"/>
    <w:rsid w:val="00C67788"/>
    <w:rsid w:val="00CE77D0"/>
    <w:rsid w:val="00CF1E16"/>
    <w:rsid w:val="00D0611A"/>
    <w:rsid w:val="00D307D7"/>
    <w:rsid w:val="00D86CA3"/>
    <w:rsid w:val="00D9079B"/>
    <w:rsid w:val="00DA758B"/>
    <w:rsid w:val="00DB215E"/>
    <w:rsid w:val="00E45E43"/>
    <w:rsid w:val="00E96AF5"/>
    <w:rsid w:val="00ED50C2"/>
    <w:rsid w:val="00ED7C98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BF330-6445-4705-ABE0-004A3441C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dcterms:created xsi:type="dcterms:W3CDTF">2015-04-07T08:28:00Z</dcterms:created>
  <dcterms:modified xsi:type="dcterms:W3CDTF">2015-04-07T12:44:00Z</dcterms:modified>
</cp:coreProperties>
</file>