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14:paraId="5D8419A8" w14:textId="77777777" w:rsidR="004424F7" w:rsidRDefault="004424F7" w:rsidP="00500230">
      <w:pPr>
        <w:rPr>
          <w:lang w:val="sr-Cyrl-RS"/>
        </w:rPr>
      </w:pPr>
    </w:p>
    <w:p w14:paraId="2FD938A5" w14:textId="77777777" w:rsidR="00763937" w:rsidRDefault="00763937" w:rsidP="00500230">
      <w:pPr>
        <w:rPr>
          <w:lang w:val="sr-Cyrl-RS"/>
        </w:rPr>
      </w:pPr>
    </w:p>
    <w:p w14:paraId="3B5EDA06" w14:textId="77777777" w:rsidR="00763937" w:rsidRDefault="00763937" w:rsidP="00500230">
      <w:pPr>
        <w:jc w:val="center"/>
        <w:rPr>
          <w:b/>
          <w:sz w:val="28"/>
          <w:szCs w:val="28"/>
        </w:rPr>
      </w:pPr>
    </w:p>
    <w:p w14:paraId="40DEE7FB" w14:textId="77777777" w:rsidR="00763937" w:rsidRPr="00F22E46" w:rsidRDefault="00763937" w:rsidP="00500230">
      <w:pPr>
        <w:jc w:val="center"/>
        <w:rPr>
          <w:b/>
          <w:sz w:val="28"/>
          <w:szCs w:val="28"/>
        </w:rPr>
      </w:pPr>
      <w:r w:rsidRPr="00F22E46">
        <w:rPr>
          <w:b/>
          <w:sz w:val="28"/>
          <w:szCs w:val="28"/>
        </w:rPr>
        <w:t>ЗАХТЕВ ЗА АНАЛИЗУ УЗОРАКА</w:t>
      </w:r>
    </w:p>
    <w:p w14:paraId="42764CD1" w14:textId="77777777" w:rsidR="00763937" w:rsidRDefault="00763937" w:rsidP="00500230">
      <w:pPr>
        <w:rPr>
          <w:lang w:val="sr-Cyrl-RS"/>
        </w:rPr>
      </w:pPr>
    </w:p>
    <w:p w14:paraId="4F6DD673" w14:textId="77777777" w:rsidR="00763937" w:rsidRDefault="00763937" w:rsidP="00500230">
      <w:pPr>
        <w:rPr>
          <w:lang w:val="sr-Cyrl-RS"/>
        </w:rPr>
      </w:pPr>
    </w:p>
    <w:p w14:paraId="43C8E287" w14:textId="078ABF7A" w:rsidR="004424F7" w:rsidRPr="00F903E0" w:rsidRDefault="0038499E" w:rsidP="00F903E0">
      <w:pPr>
        <w:tabs>
          <w:tab w:val="right" w:leader="underscore" w:pos="8505"/>
        </w:tabs>
        <w:jc w:val="both"/>
      </w:pPr>
      <w:r w:rsidRPr="00763937">
        <w:rPr>
          <w:b/>
          <w:noProof/>
        </w:rPr>
        <w:drawing>
          <wp:anchor distT="0" distB="0" distL="0" distR="0" simplePos="0" relativeHeight="251657728" behindDoc="0" locked="0" layoutInCell="1" allowOverlap="1" wp14:anchorId="43BD4679" wp14:editId="4F456347">
            <wp:simplePos x="0" y="0"/>
            <wp:positionH relativeFrom="page">
              <wp:align>center</wp:align>
            </wp:positionH>
            <wp:positionV relativeFrom="page">
              <wp:posOffset>720090</wp:posOffset>
            </wp:positionV>
            <wp:extent cx="6119495" cy="1224280"/>
            <wp:effectExtent l="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122428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424F7" w:rsidRPr="00763937">
        <w:rPr>
          <w:lang w:val="sr-Cyrl-RS"/>
        </w:rPr>
        <w:t>Подносилац захтева</w:t>
      </w:r>
      <w:r w:rsidR="00446F3A" w:rsidRPr="00763937">
        <w:rPr>
          <w:vertAlign w:val="superscript"/>
          <w:lang w:val="sr-Cyrl-RS"/>
        </w:rPr>
        <w:t>*</w:t>
      </w:r>
      <w:r w:rsidR="004424F7" w:rsidRPr="00763937">
        <w:rPr>
          <w:lang w:val="sr-Cyrl-RS"/>
        </w:rPr>
        <w:t>:</w:t>
      </w:r>
      <w:r w:rsidR="00F903E0">
        <w:tab/>
      </w:r>
    </w:p>
    <w:p w14:paraId="0CA72C56" w14:textId="77777777" w:rsidR="00C25231" w:rsidRPr="00763937" w:rsidRDefault="00C25231" w:rsidP="00F903E0">
      <w:pPr>
        <w:tabs>
          <w:tab w:val="left" w:pos="8505"/>
        </w:tabs>
        <w:spacing w:after="120"/>
        <w:jc w:val="both"/>
        <w:rPr>
          <w:lang w:val="sr-Cyrl-RS"/>
        </w:rPr>
      </w:pPr>
      <w:r w:rsidRPr="00763937">
        <w:rPr>
          <w:vertAlign w:val="superscript"/>
          <w:lang w:val="sr-Cyrl-RS"/>
        </w:rPr>
        <w:t>*</w:t>
      </w:r>
      <w:r w:rsidRPr="00763937">
        <w:rPr>
          <w:lang w:val="sr-Cyrl-RS"/>
        </w:rPr>
        <w:t>уколико је подносилац захтева студент навести и број индекса</w:t>
      </w:r>
    </w:p>
    <w:p w14:paraId="045CAA2D" w14:textId="6CC0D156" w:rsidR="00C25231" w:rsidRPr="00F903E0" w:rsidRDefault="00446F3A" w:rsidP="00F903E0">
      <w:pPr>
        <w:tabs>
          <w:tab w:val="right" w:leader="underscore" w:pos="8505"/>
        </w:tabs>
        <w:spacing w:after="240"/>
        <w:jc w:val="both"/>
      </w:pPr>
      <w:r w:rsidRPr="00763937">
        <w:rPr>
          <w:lang w:val="sr-Cyrl-RS"/>
        </w:rPr>
        <w:t>Контакт телефон или е-mail:</w:t>
      </w:r>
      <w:r w:rsidR="00F903E0">
        <w:tab/>
      </w:r>
    </w:p>
    <w:p w14:paraId="71F92609" w14:textId="761C8BDA" w:rsidR="004424F7" w:rsidRPr="00F903E0" w:rsidRDefault="004424F7" w:rsidP="00F903E0">
      <w:pPr>
        <w:tabs>
          <w:tab w:val="right" w:leader="underscore" w:pos="8505"/>
        </w:tabs>
        <w:spacing w:after="240"/>
        <w:jc w:val="both"/>
      </w:pPr>
      <w:r w:rsidRPr="00763937">
        <w:rPr>
          <w:lang w:val="sr-Cyrl-RS"/>
        </w:rPr>
        <w:t>Институција:</w:t>
      </w:r>
      <w:r w:rsidR="00F903E0">
        <w:tab/>
      </w:r>
    </w:p>
    <w:p w14:paraId="35766AB8" w14:textId="426BA746" w:rsidR="00446F3A" w:rsidRPr="00F903E0" w:rsidRDefault="00446F3A" w:rsidP="00F903E0">
      <w:pPr>
        <w:tabs>
          <w:tab w:val="right" w:leader="underscore" w:pos="8505"/>
        </w:tabs>
        <w:spacing w:after="240"/>
        <w:jc w:val="both"/>
      </w:pPr>
      <w:r w:rsidRPr="00763937">
        <w:rPr>
          <w:lang w:val="sr-Cyrl-RS"/>
        </w:rPr>
        <w:t>Руководилац истраживачке групе:</w:t>
      </w:r>
      <w:r w:rsidR="00F903E0">
        <w:tab/>
      </w:r>
    </w:p>
    <w:p w14:paraId="1AE8D702" w14:textId="01B97075" w:rsidR="00763937" w:rsidRPr="00763937" w:rsidRDefault="00763937" w:rsidP="00F903E0">
      <w:pPr>
        <w:spacing w:after="20"/>
        <w:rPr>
          <w:lang w:val="sr-Cyrl-RS"/>
        </w:rPr>
      </w:pPr>
      <w:r w:rsidRPr="00763937">
        <w:rPr>
          <w:lang w:val="sr-Cyrl-RS"/>
        </w:rPr>
        <w:t>Д</w:t>
      </w:r>
      <w:r w:rsidR="00476F21">
        <w:t xml:space="preserve">a </w:t>
      </w:r>
      <w:r w:rsidR="00476F21">
        <w:rPr>
          <w:lang w:val="sr-Cyrl-RS"/>
        </w:rPr>
        <w:t>ли је потребна  припрема узорака за анализу</w:t>
      </w:r>
      <w:r w:rsidRPr="00763937">
        <w:rPr>
          <w:lang w:val="sr-Cyrl-RS"/>
        </w:rPr>
        <w:t>?           ДА</w:t>
      </w:r>
      <w:r w:rsidR="00500230" w:rsidRPr="00763937">
        <w:rPr>
          <w:lang w:val="sr-Cyrl-RS"/>
        </w:rPr>
        <w:t>*</w:t>
      </w:r>
      <w:r w:rsidRPr="00763937">
        <w:rPr>
          <w:lang w:val="sr-Cyrl-RS"/>
        </w:rPr>
        <w:t xml:space="preserve">            НЕ</w:t>
      </w:r>
    </w:p>
    <w:p w14:paraId="4F9571D3" w14:textId="7A8E3C73" w:rsidR="00763937" w:rsidRPr="00F903E0" w:rsidRDefault="00763937" w:rsidP="00F903E0">
      <w:pPr>
        <w:spacing w:after="240"/>
        <w:jc w:val="both"/>
        <w:rPr>
          <w:i/>
          <w:lang w:val="sr-Cyrl-RS"/>
        </w:rPr>
      </w:pPr>
      <w:r w:rsidRPr="00F903E0">
        <w:rPr>
          <w:i/>
          <w:lang w:val="sr-Cyrl-RS"/>
        </w:rPr>
        <w:t>*ако је одговор ДА, договорити се са аналитичарем о начину припреме</w:t>
      </w:r>
    </w:p>
    <w:p w14:paraId="333C9D05" w14:textId="23A394A8" w:rsidR="00763937" w:rsidRPr="00763937" w:rsidRDefault="00763937" w:rsidP="00F903E0">
      <w:pPr>
        <w:spacing w:after="240"/>
        <w:jc w:val="both"/>
        <w:rPr>
          <w:lang w:val="sr-Cyrl-RS"/>
        </w:rPr>
      </w:pPr>
      <w:r w:rsidRPr="00763937">
        <w:rPr>
          <w:lang w:val="sr-Cyrl-RS"/>
        </w:rPr>
        <w:t>Број узорака:</w:t>
      </w:r>
      <w:r w:rsidR="00AC1A44">
        <w:rPr>
          <w:lang w:val="sr-Cyrl-RS"/>
        </w:rPr>
        <w:t xml:space="preserve"> </w:t>
      </w:r>
      <w:r w:rsidRPr="00763937">
        <w:rPr>
          <w:lang w:val="sr-Cyrl-RS"/>
        </w:rPr>
        <w:t>________</w:t>
      </w:r>
    </w:p>
    <w:p w14:paraId="793D7A5B" w14:textId="77777777" w:rsidR="00F903E0" w:rsidRDefault="00500230" w:rsidP="00F903E0">
      <w:pPr>
        <w:spacing w:after="240"/>
      </w:pPr>
      <w:r w:rsidRPr="00763937">
        <w:rPr>
          <w:lang w:val="sr-Cyrl-RS"/>
        </w:rPr>
        <w:t>Врс</w:t>
      </w:r>
      <w:r>
        <w:rPr>
          <w:lang w:val="sr-Cyrl-RS"/>
        </w:rPr>
        <w:t>т</w:t>
      </w:r>
      <w:r w:rsidRPr="00763937">
        <w:rPr>
          <w:lang w:val="sr-Cyrl-RS"/>
        </w:rPr>
        <w:t>а и кратак опис узорка:</w:t>
      </w:r>
    </w:p>
    <w:p w14:paraId="5FF9969C" w14:textId="015E47C0" w:rsidR="00F903E0" w:rsidRPr="00F903E0" w:rsidRDefault="00F968D4" w:rsidP="00F903E0">
      <w:pPr>
        <w:spacing w:after="240"/>
      </w:pPr>
      <w:r w:rsidRPr="00500230">
        <w:rPr>
          <w:lang w:val="sr-Cyrl-RS"/>
        </w:rPr>
        <w:t>___________________________</w:t>
      </w:r>
      <w:r>
        <w:rPr>
          <w:lang w:val="sr-Cyrl-RS"/>
        </w:rPr>
        <w:t>______</w:t>
      </w:r>
      <w:r w:rsidR="00500230" w:rsidRPr="00763937">
        <w:rPr>
          <w:lang w:val="sr-Cyrl-RS"/>
        </w:rPr>
        <w:t>_______________________________________________</w:t>
      </w:r>
    </w:p>
    <w:p w14:paraId="6BB3F514" w14:textId="0513BDD6" w:rsidR="00500230" w:rsidRPr="00763937" w:rsidRDefault="00500230" w:rsidP="00F903E0">
      <w:pPr>
        <w:spacing w:after="240"/>
        <w:rPr>
          <w:lang w:val="sr-Cyrl-RS"/>
        </w:rPr>
      </w:pPr>
      <w:r w:rsidRPr="00763937">
        <w:rPr>
          <w:lang w:val="sr-Cyrl-RS"/>
        </w:rPr>
        <w:t>________________________________________________________________________________</w:t>
      </w:r>
    </w:p>
    <w:p w14:paraId="457E2347" w14:textId="74F73AD6" w:rsidR="00763937" w:rsidRDefault="00763937" w:rsidP="00F903E0">
      <w:pPr>
        <w:spacing w:after="240"/>
        <w:rPr>
          <w:lang w:val="sr-Cyrl-RS"/>
        </w:rPr>
      </w:pPr>
      <w:r w:rsidRPr="00500230">
        <w:rPr>
          <w:lang w:val="sr-Cyrl-RS"/>
        </w:rPr>
        <w:t>Аналити у узорку чији се садржај одређује:</w:t>
      </w:r>
      <w:r w:rsidR="00AC1A44" w:rsidRPr="00500230">
        <w:rPr>
          <w:lang w:val="sr-Cyrl-RS"/>
        </w:rPr>
        <w:t xml:space="preserve"> </w:t>
      </w:r>
    </w:p>
    <w:p w14:paraId="61666214" w14:textId="77777777" w:rsidR="00F903E0" w:rsidRDefault="00F968D4" w:rsidP="00F903E0">
      <w:pPr>
        <w:spacing w:after="240"/>
        <w:rPr>
          <w:lang w:val="sr-Cyrl-RS"/>
        </w:rPr>
      </w:pPr>
      <w:r w:rsidRPr="00500230">
        <w:rPr>
          <w:lang w:val="sr-Cyrl-RS"/>
        </w:rPr>
        <w:t>___________________________</w:t>
      </w:r>
      <w:r>
        <w:rPr>
          <w:lang w:val="sr-Cyrl-RS"/>
        </w:rPr>
        <w:t>______</w:t>
      </w:r>
      <w:r w:rsidRPr="00763937">
        <w:rPr>
          <w:lang w:val="sr-Cyrl-RS"/>
        </w:rPr>
        <w:t>_______________________________________________</w:t>
      </w:r>
    </w:p>
    <w:p w14:paraId="131C220E" w14:textId="2FCD80F8" w:rsidR="00763937" w:rsidRDefault="00F968D4" w:rsidP="00F903E0">
      <w:pPr>
        <w:spacing w:after="240"/>
        <w:rPr>
          <w:lang w:val="sr-Cyrl-RS"/>
        </w:rPr>
      </w:pPr>
      <w:r w:rsidRPr="00763937">
        <w:rPr>
          <w:lang w:val="sr-Cyrl-RS"/>
        </w:rPr>
        <w:t>________________________________________________________________________________</w:t>
      </w:r>
    </w:p>
    <w:p w14:paraId="39531C99" w14:textId="241FD143" w:rsidR="004424F7" w:rsidRPr="00763937" w:rsidRDefault="00446F3A" w:rsidP="00F968D4">
      <w:pPr>
        <w:jc w:val="both"/>
        <w:rPr>
          <w:lang w:val="sr-Cyrl-RS"/>
        </w:rPr>
      </w:pPr>
      <w:r w:rsidRPr="00763937">
        <w:rPr>
          <w:lang w:val="sr-Cyrl-RS"/>
        </w:rPr>
        <w:t xml:space="preserve">Врста </w:t>
      </w:r>
      <w:r w:rsidR="00763937">
        <w:rPr>
          <w:lang w:val="sr-Cyrl-RS"/>
        </w:rPr>
        <w:t>детекције</w:t>
      </w:r>
      <w:r w:rsidR="00F968D4">
        <w:rPr>
          <w:lang w:val="sr-Cyrl-RS"/>
        </w:rPr>
        <w:t xml:space="preserve">: </w:t>
      </w:r>
      <w:r w:rsidR="00F968D4" w:rsidRPr="00F968D4">
        <w:rPr>
          <w:b/>
          <w:lang w:val="sr-Cyrl-RS"/>
        </w:rPr>
        <w:t>а)</w:t>
      </w:r>
      <w:r w:rsidR="00F968D4">
        <w:rPr>
          <w:lang w:val="sr-Cyrl-RS"/>
        </w:rPr>
        <w:t xml:space="preserve"> </w:t>
      </w:r>
      <w:r w:rsidR="00F968D4" w:rsidRPr="00F968D4">
        <w:rPr>
          <w:lang w:val="sr-Cyrl-RS"/>
        </w:rPr>
        <w:t>UV-VIS скенирање плоче</w:t>
      </w:r>
      <w:r w:rsidR="00F968D4">
        <w:rPr>
          <w:lang w:val="sr-Cyrl-RS"/>
        </w:rPr>
        <w:t xml:space="preserve"> </w:t>
      </w:r>
      <w:r w:rsidR="00F968D4" w:rsidRPr="00F968D4">
        <w:rPr>
          <w:b/>
          <w:lang w:val="sr-Cyrl-RS"/>
        </w:rPr>
        <w:t>б)</w:t>
      </w:r>
      <w:r w:rsidR="00F968D4">
        <w:rPr>
          <w:lang w:val="sr-Cyrl-RS"/>
        </w:rPr>
        <w:t xml:space="preserve"> </w:t>
      </w:r>
      <w:r w:rsidR="00F968D4" w:rsidRPr="00F968D4">
        <w:rPr>
          <w:lang w:val="sr-Cyrl-RS"/>
        </w:rPr>
        <w:t>Хемијска дериватизација</w:t>
      </w:r>
      <w:r w:rsidR="00F968D4">
        <w:rPr>
          <w:lang w:val="sr-Cyrl-RS"/>
        </w:rPr>
        <w:t xml:space="preserve"> </w:t>
      </w:r>
      <w:r w:rsidR="00F968D4" w:rsidRPr="00F968D4">
        <w:rPr>
          <w:b/>
          <w:lang w:val="sr-Cyrl-RS"/>
        </w:rPr>
        <w:t>в)</w:t>
      </w:r>
      <w:r w:rsidR="00F968D4">
        <w:rPr>
          <w:lang w:val="sr-Cyrl-RS"/>
        </w:rPr>
        <w:t xml:space="preserve"> остало</w:t>
      </w:r>
    </w:p>
    <w:p w14:paraId="447CE52F" w14:textId="77777777" w:rsidR="00446F3A" w:rsidRPr="00763937" w:rsidRDefault="00446F3A">
      <w:pPr>
        <w:jc w:val="both"/>
        <w:rPr>
          <w:lang w:val="sr-Cyrl-RS"/>
        </w:rPr>
      </w:pPr>
    </w:p>
    <w:p w14:paraId="3CF7D172" w14:textId="689DEC03" w:rsidR="00763937" w:rsidRPr="00F968D4" w:rsidRDefault="002D6724" w:rsidP="00F968D4">
      <w:pPr>
        <w:widowControl/>
        <w:suppressAutoHyphens w:val="0"/>
        <w:spacing w:after="240"/>
        <w:jc w:val="both"/>
        <w:rPr>
          <w:i/>
          <w:lang w:val="sr-Cyrl-RS"/>
        </w:rPr>
      </w:pPr>
      <w:proofErr w:type="spellStart"/>
      <w:r w:rsidRPr="00F968D4">
        <w:rPr>
          <w:i/>
        </w:rPr>
        <w:t>Обезбедити</w:t>
      </w:r>
      <w:proofErr w:type="spellEnd"/>
      <w:r w:rsidRPr="00F968D4">
        <w:rPr>
          <w:i/>
        </w:rPr>
        <w:t xml:space="preserve"> </w:t>
      </w:r>
      <w:proofErr w:type="spellStart"/>
      <w:r w:rsidRPr="00F968D4">
        <w:rPr>
          <w:i/>
        </w:rPr>
        <w:t>листу</w:t>
      </w:r>
      <w:proofErr w:type="spellEnd"/>
      <w:r w:rsidRPr="00F968D4">
        <w:rPr>
          <w:i/>
        </w:rPr>
        <w:t xml:space="preserve"> </w:t>
      </w:r>
      <w:proofErr w:type="spellStart"/>
      <w:r w:rsidRPr="00F968D4">
        <w:rPr>
          <w:i/>
        </w:rPr>
        <w:t>очекиваних</w:t>
      </w:r>
      <w:proofErr w:type="spellEnd"/>
      <w:r w:rsidRPr="00F968D4">
        <w:rPr>
          <w:i/>
        </w:rPr>
        <w:t xml:space="preserve"> </w:t>
      </w:r>
      <w:r w:rsidRPr="00F968D4">
        <w:rPr>
          <w:i/>
          <w:lang w:val="sr-Cyrl-RS"/>
        </w:rPr>
        <w:t>аналита и очекивану концентрацију (или концентрациони опсег) аналита</w:t>
      </w:r>
      <w:r w:rsidR="00F968D4" w:rsidRPr="00F968D4">
        <w:rPr>
          <w:i/>
          <w:lang w:val="sr-Cyrl-RS"/>
        </w:rPr>
        <w:t xml:space="preserve"> и поступак припреме уколико није достављен течан узорак или екстракт!</w:t>
      </w:r>
      <w:r w:rsidRPr="00F968D4">
        <w:rPr>
          <w:i/>
          <w:lang w:val="sr-Cyrl-RS"/>
        </w:rPr>
        <w:t xml:space="preserve"> </w:t>
      </w:r>
    </w:p>
    <w:p w14:paraId="2867A5C3" w14:textId="468375AE" w:rsidR="004F3B50" w:rsidRPr="00763937" w:rsidRDefault="004F3B50" w:rsidP="00F968D4">
      <w:pPr>
        <w:tabs>
          <w:tab w:val="left" w:pos="2835"/>
          <w:tab w:val="left" w:pos="5670"/>
        </w:tabs>
        <w:spacing w:after="360"/>
        <w:jc w:val="both"/>
        <w:rPr>
          <w:lang w:val="sr-Cyrl-RS"/>
        </w:rPr>
      </w:pPr>
      <w:r w:rsidRPr="00763937">
        <w:rPr>
          <w:lang w:val="sr-Cyrl-RS"/>
        </w:rPr>
        <w:t>Датум</w:t>
      </w:r>
      <w:r w:rsidR="00F968D4">
        <w:rPr>
          <w:lang w:val="sr-Cyrl-RS"/>
        </w:rPr>
        <w:t>:</w:t>
      </w:r>
      <w:r w:rsidR="00F968D4">
        <w:rPr>
          <w:lang w:val="sr-Cyrl-RS"/>
        </w:rPr>
        <w:tab/>
      </w:r>
      <w:r w:rsidR="00F968D4">
        <w:rPr>
          <w:lang w:val="sr-Cyrl-RS"/>
        </w:rPr>
        <w:tab/>
      </w:r>
      <w:r w:rsidRPr="00763937">
        <w:rPr>
          <w:lang w:val="sr-Cyrl-RS"/>
        </w:rPr>
        <w:t>Потпис подносиоца захтева</w:t>
      </w:r>
      <w:r w:rsidR="00F968D4">
        <w:rPr>
          <w:lang w:val="sr-Cyrl-RS"/>
        </w:rPr>
        <w:t>:</w:t>
      </w:r>
    </w:p>
    <w:p w14:paraId="3C465E2A" w14:textId="76CE64C3" w:rsidR="00F968D4" w:rsidRPr="00763937" w:rsidRDefault="00F968D4" w:rsidP="00F968D4">
      <w:pPr>
        <w:tabs>
          <w:tab w:val="left" w:leader="underscore" w:pos="2835"/>
          <w:tab w:val="left" w:pos="5670"/>
          <w:tab w:val="left" w:leader="underscore" w:pos="9356"/>
        </w:tabs>
        <w:jc w:val="both"/>
        <w:rPr>
          <w:lang w:val="sr-Cyrl-RS"/>
        </w:rPr>
      </w:pP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</w:r>
    </w:p>
    <w:p w14:paraId="0F83F073" w14:textId="624E9EDF" w:rsidR="004F3B50" w:rsidRPr="00763937" w:rsidRDefault="004F3B50">
      <w:pPr>
        <w:jc w:val="right"/>
        <w:rPr>
          <w:lang w:val="sr-Cyrl-RS"/>
        </w:rPr>
      </w:pPr>
    </w:p>
    <w:p w14:paraId="0EE96FC2" w14:textId="77777777" w:rsidR="00F70CAC" w:rsidRPr="00B43D06" w:rsidRDefault="00F70CAC">
      <w:pPr>
        <w:jc w:val="both"/>
        <w:rPr>
          <w:lang w:val="sr-Cyrl-RS"/>
        </w:rPr>
      </w:pPr>
    </w:p>
    <w:p w14:paraId="40A07702" w14:textId="77777777" w:rsidR="00F968D4" w:rsidRDefault="00F968D4">
      <w:pPr>
        <w:widowControl/>
        <w:suppressAutoHyphens w:val="0"/>
        <w:rPr>
          <w:lang w:val="sr-Cyrl-RS"/>
        </w:rPr>
      </w:pPr>
      <w:r>
        <w:rPr>
          <w:lang w:val="sr-Cyrl-RS"/>
        </w:rPr>
        <w:br w:type="page"/>
      </w:r>
    </w:p>
    <w:p w14:paraId="7C1D5311" w14:textId="11DF5A86" w:rsidR="00F968D4" w:rsidRPr="00F968D4" w:rsidRDefault="00F968D4" w:rsidP="00F968D4">
      <w:pPr>
        <w:jc w:val="both"/>
        <w:rPr>
          <w:lang w:val="sr-Cyrl-RS"/>
        </w:rPr>
      </w:pPr>
      <w:r w:rsidRPr="00F968D4">
        <w:rPr>
          <w:lang w:val="sr-Cyrl-RS"/>
        </w:rPr>
        <w:lastRenderedPageBreak/>
        <w:t>Попуњен и потписан захтев:</w:t>
      </w:r>
    </w:p>
    <w:p w14:paraId="0C08AEE3" w14:textId="76F1A2CE" w:rsidR="00F968D4" w:rsidRPr="00F968D4" w:rsidRDefault="00F968D4" w:rsidP="00F968D4">
      <w:pPr>
        <w:ind w:left="720"/>
        <w:jc w:val="both"/>
        <w:rPr>
          <w:lang w:val="sr-Cyrl-RS"/>
        </w:rPr>
      </w:pPr>
      <w:r>
        <w:rPr>
          <w:lang w:val="sr-Cyrl-RS"/>
        </w:rPr>
        <w:t xml:space="preserve">а) </w:t>
      </w:r>
      <w:r w:rsidRPr="00F968D4">
        <w:rPr>
          <w:lang w:val="sr-Cyrl-RS"/>
        </w:rPr>
        <w:t>доставити заједно са узорцима у лабораторију 509 или 511</w:t>
      </w:r>
    </w:p>
    <w:p w14:paraId="16F90F78" w14:textId="141B1965" w:rsidR="00F968D4" w:rsidRPr="00F903E0" w:rsidRDefault="00F968D4" w:rsidP="00F903E0">
      <w:pPr>
        <w:ind w:left="720"/>
        <w:jc w:val="both"/>
      </w:pPr>
      <w:r>
        <w:rPr>
          <w:lang w:val="sr-Cyrl-RS"/>
        </w:rPr>
        <w:t xml:space="preserve">б) </w:t>
      </w:r>
      <w:r w:rsidRPr="00F968D4">
        <w:rPr>
          <w:lang w:val="sr-Cyrl-RS"/>
        </w:rPr>
        <w:t>доставити на мејл адресе одговорних лица за анализе (даље у документу)</w:t>
      </w:r>
    </w:p>
    <w:p w14:paraId="6BD32238" w14:textId="77777777" w:rsidR="00F968D4" w:rsidRPr="00F968D4" w:rsidRDefault="00F968D4" w:rsidP="00F903E0">
      <w:pPr>
        <w:spacing w:before="120" w:after="120"/>
        <w:jc w:val="both"/>
        <w:rPr>
          <w:lang w:val="sr-Cyrl-RS"/>
        </w:rPr>
      </w:pPr>
      <w:r w:rsidRPr="00F968D4">
        <w:rPr>
          <w:lang w:val="sr-Cyrl-RS"/>
        </w:rPr>
        <w:t>Одговорна лица за анализе:</w:t>
      </w:r>
    </w:p>
    <w:p w14:paraId="1DD49DF4" w14:textId="77777777" w:rsidR="00F968D4" w:rsidRPr="00F968D4" w:rsidRDefault="00F968D4" w:rsidP="00F968D4">
      <w:pPr>
        <w:jc w:val="both"/>
        <w:rPr>
          <w:lang w:val="sr-Cyrl-RS"/>
        </w:rPr>
      </w:pPr>
      <w:r w:rsidRPr="00F968D4">
        <w:rPr>
          <w:lang w:val="sr-Cyrl-RS"/>
        </w:rPr>
        <w:t>Никола Хорвацки, истраживач-сарадник</w:t>
      </w:r>
    </w:p>
    <w:p w14:paraId="00BC6ACB" w14:textId="77777777" w:rsidR="00F968D4" w:rsidRPr="00F968D4" w:rsidRDefault="00F968D4" w:rsidP="00F968D4">
      <w:pPr>
        <w:jc w:val="both"/>
        <w:rPr>
          <w:lang w:val="sr-Cyrl-RS"/>
        </w:rPr>
      </w:pPr>
      <w:r w:rsidRPr="00F968D4">
        <w:rPr>
          <w:lang w:val="sr-Cyrl-RS"/>
        </w:rPr>
        <w:t>Иновациони центар Хемијског факултета</w:t>
      </w:r>
    </w:p>
    <w:p w14:paraId="5759965B" w14:textId="77777777" w:rsidR="00F968D4" w:rsidRPr="00F968D4" w:rsidRDefault="00F968D4" w:rsidP="00F903E0">
      <w:pPr>
        <w:spacing w:after="120"/>
        <w:jc w:val="both"/>
        <w:rPr>
          <w:lang w:val="sr-Cyrl-RS"/>
        </w:rPr>
      </w:pPr>
      <w:r w:rsidRPr="00F968D4">
        <w:rPr>
          <w:lang w:val="sr-Cyrl-RS"/>
        </w:rPr>
        <w:t>E-mail: nhorvacki@chem.bg.ac.rs</w:t>
      </w:r>
    </w:p>
    <w:p w14:paraId="22EA0C22" w14:textId="77777777" w:rsidR="00F968D4" w:rsidRPr="00F968D4" w:rsidRDefault="00F968D4" w:rsidP="00F968D4">
      <w:pPr>
        <w:jc w:val="both"/>
        <w:rPr>
          <w:lang w:val="sr-Cyrl-RS"/>
        </w:rPr>
      </w:pPr>
      <w:r w:rsidRPr="00F968D4">
        <w:rPr>
          <w:lang w:val="sr-Cyrl-RS"/>
        </w:rPr>
        <w:t>Мирјана Мосић, самостални стручно-технички сарадник за рад у лабораторијама</w:t>
      </w:r>
    </w:p>
    <w:p w14:paraId="07E048F3" w14:textId="77777777" w:rsidR="00F968D4" w:rsidRPr="00F968D4" w:rsidRDefault="00F968D4" w:rsidP="00F968D4">
      <w:pPr>
        <w:jc w:val="both"/>
        <w:rPr>
          <w:lang w:val="sr-Cyrl-RS"/>
        </w:rPr>
      </w:pPr>
      <w:r w:rsidRPr="00F968D4">
        <w:rPr>
          <w:lang w:val="sr-Cyrl-RS"/>
        </w:rPr>
        <w:t>Универзитет у Београду – Хемијски факултет</w:t>
      </w:r>
    </w:p>
    <w:p w14:paraId="449C8594" w14:textId="6399E837" w:rsidR="00831CBE" w:rsidRPr="00F903E0" w:rsidRDefault="00F968D4">
      <w:pPr>
        <w:jc w:val="both"/>
      </w:pPr>
      <w:r w:rsidRPr="00F968D4">
        <w:rPr>
          <w:lang w:val="sr-Cyrl-RS"/>
        </w:rPr>
        <w:t>E-mail: mosicm@chem.bg.ac.rs</w:t>
      </w:r>
      <w:bookmarkStart w:id="0" w:name="_GoBack"/>
      <w:bookmarkEnd w:id="0"/>
    </w:p>
    <w:sectPr w:rsidR="00831CBE" w:rsidRPr="00F903E0">
      <w:pgSz w:w="11906" w:h="16838"/>
      <w:pgMar w:top="1134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DejaVu Sans">
    <w:altName w:val="Times New Roman"/>
    <w:panose1 w:val="020B0603030804020204"/>
    <w:charset w:val="EE"/>
    <w:family w:val="swiss"/>
    <w:pitch w:val="variable"/>
    <w:sig w:usb0="E7002EFF" w:usb1="D200FDFF" w:usb2="0A24602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071D3D"/>
    <w:multiLevelType w:val="hybridMultilevel"/>
    <w:tmpl w:val="405EA036"/>
    <w:lvl w:ilvl="0" w:tplc="51F6BEE2">
      <w:start w:val="1"/>
      <w:numFmt w:val="decimal"/>
      <w:lvlText w:val="%1."/>
      <w:lvlJc w:val="left"/>
      <w:pPr>
        <w:ind w:left="408" w:hanging="360"/>
      </w:pPr>
    </w:lvl>
    <w:lvl w:ilvl="1" w:tplc="04090019">
      <w:start w:val="1"/>
      <w:numFmt w:val="lowerLetter"/>
      <w:lvlText w:val="%2."/>
      <w:lvlJc w:val="left"/>
      <w:pPr>
        <w:ind w:left="1128" w:hanging="360"/>
      </w:pPr>
    </w:lvl>
    <w:lvl w:ilvl="2" w:tplc="0409001B">
      <w:start w:val="1"/>
      <w:numFmt w:val="lowerRoman"/>
      <w:lvlText w:val="%3."/>
      <w:lvlJc w:val="right"/>
      <w:pPr>
        <w:ind w:left="1848" w:hanging="180"/>
      </w:pPr>
    </w:lvl>
    <w:lvl w:ilvl="3" w:tplc="0409000F">
      <w:start w:val="1"/>
      <w:numFmt w:val="decimal"/>
      <w:lvlText w:val="%4."/>
      <w:lvlJc w:val="left"/>
      <w:pPr>
        <w:ind w:left="2568" w:hanging="360"/>
      </w:pPr>
    </w:lvl>
    <w:lvl w:ilvl="4" w:tplc="04090019">
      <w:start w:val="1"/>
      <w:numFmt w:val="lowerLetter"/>
      <w:lvlText w:val="%5."/>
      <w:lvlJc w:val="left"/>
      <w:pPr>
        <w:ind w:left="3288" w:hanging="360"/>
      </w:pPr>
    </w:lvl>
    <w:lvl w:ilvl="5" w:tplc="0409001B">
      <w:start w:val="1"/>
      <w:numFmt w:val="lowerRoman"/>
      <w:lvlText w:val="%6."/>
      <w:lvlJc w:val="right"/>
      <w:pPr>
        <w:ind w:left="4008" w:hanging="180"/>
      </w:pPr>
    </w:lvl>
    <w:lvl w:ilvl="6" w:tplc="0409000F">
      <w:start w:val="1"/>
      <w:numFmt w:val="decimal"/>
      <w:lvlText w:val="%7."/>
      <w:lvlJc w:val="left"/>
      <w:pPr>
        <w:ind w:left="4728" w:hanging="360"/>
      </w:pPr>
    </w:lvl>
    <w:lvl w:ilvl="7" w:tplc="04090019">
      <w:start w:val="1"/>
      <w:numFmt w:val="lowerLetter"/>
      <w:lvlText w:val="%8."/>
      <w:lvlJc w:val="left"/>
      <w:pPr>
        <w:ind w:left="5448" w:hanging="360"/>
      </w:pPr>
    </w:lvl>
    <w:lvl w:ilvl="8" w:tplc="0409001B">
      <w:start w:val="1"/>
      <w:numFmt w:val="lowerRoman"/>
      <w:lvlText w:val="%9."/>
      <w:lvlJc w:val="right"/>
      <w:pPr>
        <w:ind w:left="6168" w:hanging="180"/>
      </w:pPr>
    </w:lvl>
  </w:abstractNum>
  <w:abstractNum w:abstractNumId="1">
    <w:nsid w:val="1AE741CD"/>
    <w:multiLevelType w:val="hybridMultilevel"/>
    <w:tmpl w:val="ACBC49F8"/>
    <w:lvl w:ilvl="0" w:tplc="16C6FD78">
      <w:numFmt w:val="bullet"/>
      <w:lvlText w:val="-"/>
      <w:lvlJc w:val="left"/>
      <w:pPr>
        <w:ind w:left="720" w:hanging="360"/>
      </w:pPr>
      <w:rPr>
        <w:rFonts w:ascii="Times New Roman" w:eastAsia="DejaVu San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0B715C"/>
    <w:multiLevelType w:val="hybridMultilevel"/>
    <w:tmpl w:val="064E3774"/>
    <w:lvl w:ilvl="0" w:tplc="25E08B6A">
      <w:numFmt w:val="bullet"/>
      <w:lvlText w:val="-"/>
      <w:lvlJc w:val="left"/>
      <w:pPr>
        <w:ind w:left="720" w:hanging="360"/>
      </w:pPr>
      <w:rPr>
        <w:rFonts w:ascii="Times New Roman" w:eastAsia="DejaVu San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4C01126"/>
    <w:multiLevelType w:val="hybridMultilevel"/>
    <w:tmpl w:val="917017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441524"/>
    <w:multiLevelType w:val="hybridMultilevel"/>
    <w:tmpl w:val="70EC6FD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C386A02"/>
    <w:multiLevelType w:val="hybridMultilevel"/>
    <w:tmpl w:val="A10A8290"/>
    <w:lvl w:ilvl="0" w:tplc="F6662714">
      <w:numFmt w:val="bullet"/>
      <w:lvlText w:val="-"/>
      <w:lvlJc w:val="left"/>
      <w:pPr>
        <w:ind w:left="720" w:hanging="360"/>
      </w:pPr>
      <w:rPr>
        <w:rFonts w:ascii="Times New Roman" w:eastAsia="DejaVu San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2F91229"/>
    <w:multiLevelType w:val="hybridMultilevel"/>
    <w:tmpl w:val="E91C57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1443E2F"/>
    <w:multiLevelType w:val="hybridMultilevel"/>
    <w:tmpl w:val="B8BA67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0"/>
  </w:num>
  <w:num w:numId="7">
    <w:abstractNumId w:val="7"/>
  </w:num>
  <w:num w:numId="8">
    <w:abstractNumId w:val="6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doNotUseHTMLParagraphAutoSpacing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24F7"/>
    <w:rsid w:val="00176214"/>
    <w:rsid w:val="001B501E"/>
    <w:rsid w:val="00244CC8"/>
    <w:rsid w:val="00255564"/>
    <w:rsid w:val="002D6724"/>
    <w:rsid w:val="0038499E"/>
    <w:rsid w:val="003B6516"/>
    <w:rsid w:val="004424F7"/>
    <w:rsid w:val="00446F3A"/>
    <w:rsid w:val="00476F21"/>
    <w:rsid w:val="004E780E"/>
    <w:rsid w:val="004F3B50"/>
    <w:rsid w:val="00500230"/>
    <w:rsid w:val="00760F48"/>
    <w:rsid w:val="00763937"/>
    <w:rsid w:val="00831CBE"/>
    <w:rsid w:val="00A41763"/>
    <w:rsid w:val="00A95E7F"/>
    <w:rsid w:val="00AC1A44"/>
    <w:rsid w:val="00B43D06"/>
    <w:rsid w:val="00C25231"/>
    <w:rsid w:val="00CA5609"/>
    <w:rsid w:val="00CF0A0F"/>
    <w:rsid w:val="00D86F24"/>
    <w:rsid w:val="00DA6511"/>
    <w:rsid w:val="00DC0BC8"/>
    <w:rsid w:val="00F2771D"/>
    <w:rsid w:val="00F70CAC"/>
    <w:rsid w:val="00F903E0"/>
    <w:rsid w:val="00F96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;"/>
  <w14:docId w14:val="0E50555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suppressAutoHyphens/>
    </w:pPr>
    <w:rPr>
      <w:rFonts w:eastAsia="DejaVu Sans"/>
      <w:kern w:val="1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hAnsi="Arial" w:cs="DejaVu Sans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pPr>
      <w:suppressLineNumbers/>
    </w:pPr>
  </w:style>
  <w:style w:type="character" w:styleId="Hyperlink">
    <w:name w:val="Hyperlink"/>
    <w:basedOn w:val="DefaultParagraphFont"/>
    <w:uiPriority w:val="99"/>
    <w:unhideWhenUsed/>
    <w:rsid w:val="00244CC8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446F3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AC1A4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C1A4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C1A44"/>
    <w:rPr>
      <w:rFonts w:eastAsia="DejaVu Sans"/>
      <w:kern w:val="1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C1A4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C1A44"/>
    <w:rPr>
      <w:rFonts w:eastAsia="DejaVu Sans"/>
      <w:b/>
      <w:bCs/>
      <w:kern w:val="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C1A4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1A44"/>
    <w:rPr>
      <w:rFonts w:ascii="Segoe UI" w:eastAsia="DejaVu Sans" w:hAnsi="Segoe UI" w:cs="Segoe UI"/>
      <w:kern w:val="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suppressAutoHyphens/>
    </w:pPr>
    <w:rPr>
      <w:rFonts w:eastAsia="DejaVu Sans"/>
      <w:kern w:val="1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hAnsi="Arial" w:cs="DejaVu Sans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pPr>
      <w:suppressLineNumbers/>
    </w:pPr>
  </w:style>
  <w:style w:type="character" w:styleId="Hyperlink">
    <w:name w:val="Hyperlink"/>
    <w:basedOn w:val="DefaultParagraphFont"/>
    <w:uiPriority w:val="99"/>
    <w:unhideWhenUsed/>
    <w:rsid w:val="00244CC8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446F3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AC1A4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C1A4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C1A44"/>
    <w:rPr>
      <w:rFonts w:eastAsia="DejaVu Sans"/>
      <w:kern w:val="1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C1A4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C1A44"/>
    <w:rPr>
      <w:rFonts w:eastAsia="DejaVu Sans"/>
      <w:b/>
      <w:bCs/>
      <w:kern w:val="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C1A4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1A44"/>
    <w:rPr>
      <w:rFonts w:ascii="Segoe UI" w:eastAsia="DejaVu Sans" w:hAnsi="Segoe UI" w:cs="Segoe UI"/>
      <w:kern w:val="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495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807DF5-F2E5-4B79-A279-B285FB32D5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222</Words>
  <Characters>1268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Default A4</vt:lpstr>
    </vt:vector>
  </TitlesOfParts>
  <Company/>
  <LinksUpToDate>false</LinksUpToDate>
  <CharactersWithSpaces>1488</CharactersWithSpaces>
  <SharedDoc>false</SharedDoc>
  <HLinks>
    <vt:vector size="6" baseType="variant">
      <vt:variant>
        <vt:i4>524337</vt:i4>
      </vt:variant>
      <vt:variant>
        <vt:i4>0</vt:i4>
      </vt:variant>
      <vt:variant>
        <vt:i4>0</vt:i4>
      </vt:variant>
      <vt:variant>
        <vt:i4>5</vt:i4>
      </vt:variant>
      <vt:variant>
        <vt:lpwstr>mailto:icp@chem.bg.ac.rs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Default A4</dc:title>
  <dc:creator>Srdjan Pokorni</dc:creator>
  <cp:lastModifiedBy>Nikola</cp:lastModifiedBy>
  <cp:revision>2</cp:revision>
  <cp:lastPrinted>1900-12-31T22:00:00Z</cp:lastPrinted>
  <dcterms:created xsi:type="dcterms:W3CDTF">2024-05-08T10:33:00Z</dcterms:created>
  <dcterms:modified xsi:type="dcterms:W3CDTF">2024-05-08T10:33:00Z</dcterms:modified>
</cp:coreProperties>
</file>