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BA1" w:rsidRDefault="00436BA1" w:rsidP="00917261">
      <w:pPr>
        <w:rPr>
          <w:lang w:val="sr-Cyrl-RS"/>
        </w:rPr>
      </w:pPr>
    </w:p>
    <w:p w:rsidR="00436BA1" w:rsidRDefault="00436BA1" w:rsidP="00917261">
      <w:pPr>
        <w:rPr>
          <w:lang w:val="sr-Cyrl-RS"/>
        </w:rPr>
      </w:pPr>
    </w:p>
    <w:p w:rsidR="00436BA1" w:rsidRDefault="00436BA1" w:rsidP="00917261">
      <w:pPr>
        <w:rPr>
          <w:lang w:val="sr-Cyrl-RS"/>
        </w:rPr>
      </w:pPr>
    </w:p>
    <w:p w:rsidR="00436BA1" w:rsidRDefault="00436BA1" w:rsidP="00917261">
      <w:pPr>
        <w:rPr>
          <w:lang w:val="sr-Cyrl-RS"/>
        </w:rPr>
      </w:pPr>
    </w:p>
    <w:p w:rsidR="00436BA1" w:rsidRDefault="00436BA1" w:rsidP="00917261">
      <w:pPr>
        <w:rPr>
          <w:lang w:val="sr-Cyrl-RS"/>
        </w:rPr>
      </w:pPr>
    </w:p>
    <w:p w:rsidR="00917261" w:rsidRDefault="00D21288" w:rsidP="00917261">
      <w:pPr>
        <w:rPr>
          <w:lang w:val="en-US"/>
        </w:rPr>
      </w:pPr>
      <w:r>
        <w:rPr>
          <w:noProof/>
          <w:lang w:val="en-US"/>
        </w:rPr>
        <w:pict>
          <v:group id="_x0000_s1026" style="position:absolute;margin-left:-41.4pt;margin-top:4.1pt;width:227.85pt;height:72.9pt;z-index:251659264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917261" w:rsidRPr="003D58DA" w:rsidRDefault="00917261" w:rsidP="00917261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917261" w:rsidRPr="003D58DA" w:rsidRDefault="00917261" w:rsidP="00917261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ХЕМИЈСКОГ ФАКУЛТЕТА, д.о.о.</w:t>
                      </w:r>
                    </w:p>
                    <w:p w:rsidR="00917261" w:rsidRPr="003D58DA" w:rsidRDefault="00917261" w:rsidP="00917261">
                      <w:pPr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Студентски трг</w:t>
                      </w: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917261" w:rsidRPr="003D58DA" w:rsidRDefault="00917261" w:rsidP="00917261">
                      <w:pPr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Београд</w:t>
                      </w:r>
                    </w:p>
                    <w:p w:rsidR="00917261" w:rsidRPr="003D58DA" w:rsidRDefault="00917261" w:rsidP="00917261">
                      <w:pPr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тел</w:t>
                      </w: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факс</w:t>
                      </w: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917261" w:rsidRPr="003D58DA" w:rsidRDefault="00917261" w:rsidP="00917261">
                      <w:pPr>
                        <w:rPr>
                          <w:b/>
                          <w:color w:val="495677"/>
                        </w:rPr>
                      </w:pP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917261" w:rsidRPr="003D58DA" w:rsidRDefault="00917261" w:rsidP="00917261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917261" w:rsidRPr="003D58DA" w:rsidRDefault="00917261" w:rsidP="00917261">
                      <w:pPr>
                        <w:jc w:val="center"/>
                        <w:rPr>
                          <w:b/>
                          <w:color w:val="495677"/>
                          <w:sz w:val="10"/>
                          <w:szCs w:val="10"/>
                        </w:rPr>
                      </w:pP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9" o:title=""/>
              </v:shape>
              <v:shape id="_x0000_s1032" type="#_x0000_t75" style="position:absolute;left:1980;top:7020;width:540;height:198">
                <v:imagedata r:id="rId10" o:title=""/>
              </v:shape>
            </v:group>
          </v:group>
          <o:OLEObject Type="Embed" ProgID="Unknown" ShapeID="_x0000_s1031" DrawAspect="Content" ObjectID="_1525695209" r:id="rId11"/>
          <o:OLEObject Type="Embed" ProgID="Unknown" ShapeID="_x0000_s1032" DrawAspect="Content" ObjectID="_1525695210" r:id="rId12"/>
        </w:pict>
      </w:r>
    </w:p>
    <w:p w:rsidR="0068631C" w:rsidRDefault="0068631C" w:rsidP="0068631C"/>
    <w:p w:rsidR="0068631C" w:rsidRDefault="0068631C" w:rsidP="0068631C">
      <w:pPr>
        <w:rPr>
          <w:lang w:val="en-US"/>
        </w:rPr>
      </w:pPr>
    </w:p>
    <w:p w:rsidR="009303C4" w:rsidRDefault="009303C4" w:rsidP="0068631C">
      <w:pPr>
        <w:rPr>
          <w:lang w:val="en-US"/>
        </w:rPr>
      </w:pPr>
    </w:p>
    <w:p w:rsidR="009303C4" w:rsidRPr="009303C4" w:rsidRDefault="009303C4" w:rsidP="0068631C">
      <w:pPr>
        <w:rPr>
          <w:lang w:val="en-U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>Службени гласник РС“, бр. 124 / 12</w:t>
      </w:r>
      <w:r w:rsidR="00F802A1">
        <w:rPr>
          <w:lang w:val="sr-Cyrl-RS"/>
        </w:rPr>
        <w:t xml:space="preserve">  68/15</w:t>
      </w:r>
      <w:r>
        <w:rPr>
          <w:lang w:val="sr-Cyrl-CS"/>
        </w:rPr>
        <w:t xml:space="preserve">), Универзитет у Београду – </w:t>
      </w:r>
      <w:r w:rsidR="00917261" w:rsidRPr="00917261">
        <w:rPr>
          <w:b/>
          <w:lang w:val="sr-Cyrl-CS"/>
        </w:rPr>
        <w:t>Иновациони центар  Хемијског факултета у Београду д.о.о</w:t>
      </w:r>
      <w:r w:rsidR="00917261">
        <w:rPr>
          <w:lang w:val="sr-Cyrl-CS"/>
        </w:rPr>
        <w:t xml:space="preserve">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en-US"/>
        </w:rPr>
      </w:pPr>
    </w:p>
    <w:p w:rsidR="009303C4" w:rsidRPr="00436BA1" w:rsidRDefault="009303C4" w:rsidP="0068631C">
      <w:pPr>
        <w:rPr>
          <w:b/>
          <w:lang w:val="sr-Cyrl-RS"/>
        </w:rPr>
      </w:pPr>
    </w:p>
    <w:p w:rsidR="00210517" w:rsidRPr="00210517" w:rsidRDefault="0068631C" w:rsidP="00210517">
      <w:pPr>
        <w:widowControl w:val="0"/>
        <w:autoSpaceDE w:val="0"/>
        <w:autoSpaceDN w:val="0"/>
        <w:adjustRightInd w:val="0"/>
        <w:spacing w:before="12" w:line="240" w:lineRule="exact"/>
        <w:rPr>
          <w:sz w:val="22"/>
          <w:szCs w:val="22"/>
          <w:lang w:val="en-US"/>
        </w:rPr>
      </w:pPr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>Универзитет у Београду –</w:t>
      </w:r>
      <w:r w:rsidR="00210517" w:rsidRPr="00210517">
        <w:rPr>
          <w:lang w:val="sr-Cyrl-CS"/>
        </w:rPr>
        <w:t xml:space="preserve"> </w:t>
      </w:r>
      <w:r w:rsidR="00210517" w:rsidRPr="000C654F">
        <w:rPr>
          <w:lang w:val="sr-Cyrl-CS"/>
        </w:rPr>
        <w:t>Иновациони центар  Хемијског факултета у Београду д.о.о.</w:t>
      </w:r>
      <w:r>
        <w:rPr>
          <w:b/>
          <w:lang w:val="sr-Cyrl-CS"/>
        </w:rPr>
        <w:t xml:space="preserve">, </w:t>
      </w:r>
      <w:r>
        <w:rPr>
          <w:lang w:val="sr-Cyrl-CS"/>
        </w:rPr>
        <w:t xml:space="preserve">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>16,</w:t>
      </w:r>
      <w:r w:rsidR="00210517" w:rsidRPr="00210517">
        <w:rPr>
          <w:sz w:val="22"/>
          <w:szCs w:val="22"/>
          <w:lang w:val="sr-Cyrl-CS"/>
        </w:rPr>
        <w:t xml:space="preserve">               </w:t>
      </w:r>
      <w:r w:rsidR="00210517" w:rsidRPr="00210517">
        <w:rPr>
          <w:lang w:val="sr-Cyrl-CS"/>
        </w:rPr>
        <w:t>http://www.chem.bg.ac.rs/ichf/nabavke/index.html</w:t>
      </w:r>
    </w:p>
    <w:p w:rsidR="0068631C" w:rsidRDefault="0068631C" w:rsidP="0068631C">
      <w:pPr>
        <w:rPr>
          <w:lang w:val="en-U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</w:t>
      </w:r>
      <w:r w:rsidR="00210517">
        <w:rPr>
          <w:lang w:val="sr-Cyrl-RS"/>
        </w:rPr>
        <w:t>наука</w:t>
      </w:r>
    </w:p>
    <w:p w:rsidR="009303C4" w:rsidRPr="009303C4" w:rsidRDefault="009303C4" w:rsidP="0068631C">
      <w:pPr>
        <w:rPr>
          <w:lang w:val="en-US"/>
        </w:rPr>
      </w:pPr>
    </w:p>
    <w:p w:rsidR="00B66C5E" w:rsidRPr="00B66C5E" w:rsidRDefault="0068631C" w:rsidP="00B66C5E">
      <w:pPr>
        <w:ind w:firstLine="720"/>
        <w:jc w:val="both"/>
        <w:rPr>
          <w:b/>
          <w:w w:val="103"/>
          <w:sz w:val="22"/>
          <w:szCs w:val="22"/>
          <w:lang w:val="sr-Cyrl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 xml:space="preserve">добра – </w:t>
      </w:r>
      <w:r w:rsidR="00466540" w:rsidRPr="00F30716">
        <w:rPr>
          <w:b/>
          <w:sz w:val="22"/>
          <w:szCs w:val="22"/>
          <w:lang w:val="sr-Cyrl-CS"/>
        </w:rPr>
        <w:t xml:space="preserve">материјала за </w:t>
      </w:r>
      <w:r w:rsidR="00045865">
        <w:rPr>
          <w:b/>
          <w:lang w:val="sr-Cyrl-CS"/>
        </w:rPr>
        <w:t>науку</w:t>
      </w:r>
      <w:r w:rsidR="00B66C5E" w:rsidRPr="00B66C5E">
        <w:rPr>
          <w:b/>
          <w:sz w:val="22"/>
          <w:szCs w:val="22"/>
          <w:lang w:val="sr-Cyrl-CS"/>
        </w:rPr>
        <w:t>(лабораторијско стакло и потрошни материјал)</w:t>
      </w:r>
      <w:r w:rsidR="00B66C5E" w:rsidRPr="00B66C5E">
        <w:rPr>
          <w:b/>
          <w:sz w:val="22"/>
          <w:szCs w:val="22"/>
          <w:lang w:val="en-US"/>
        </w:rPr>
        <w:t>.</w:t>
      </w:r>
    </w:p>
    <w:p w:rsidR="0068631C" w:rsidRDefault="00466540" w:rsidP="0068631C">
      <w:pPr>
        <w:rPr>
          <w:b/>
          <w:lang w:val="sr-Cyrl-CS"/>
        </w:rPr>
      </w:pPr>
      <w:r w:rsidRPr="00F30716">
        <w:rPr>
          <w:b/>
          <w:sz w:val="22"/>
          <w:szCs w:val="22"/>
          <w:lang w:val="sr-Cyrl-CS"/>
        </w:rPr>
        <w:t xml:space="preserve"> </w:t>
      </w:r>
      <w:r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формиране</w:t>
      </w:r>
      <w:r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</w:t>
      </w:r>
      <w:r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партијама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( </w:t>
      </w:r>
      <w:r w:rsidR="001932C9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17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45865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</w:t>
      </w:r>
      <w:r w:rsidR="002F74E0">
        <w:rPr>
          <w:sz w:val="22"/>
          <w:szCs w:val="22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</w:t>
      </w:r>
      <w:r w:rsidR="006736D6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Pr="004310D3">
        <w:rPr>
          <w:b/>
          <w:lang w:val="sr-Cyrl-CS"/>
        </w:rPr>
        <w:t xml:space="preserve"> </w:t>
      </w:r>
      <w:r w:rsidR="0012762D">
        <w:rPr>
          <w:b/>
          <w:lang w:val="sr-Cyrl-CS"/>
        </w:rPr>
        <w:t xml:space="preserve"> Поступак ја</w:t>
      </w:r>
      <w:r w:rsidR="00045865">
        <w:rPr>
          <w:b/>
          <w:lang w:val="sr-Cyrl-CS"/>
        </w:rPr>
        <w:t xml:space="preserve">вне </w:t>
      </w:r>
      <w:r w:rsidR="00210517">
        <w:rPr>
          <w:b/>
          <w:lang w:val="sr-Cyrl-CS"/>
        </w:rPr>
        <w:t xml:space="preserve">набавке мале вредности ЈН </w:t>
      </w:r>
      <w:r w:rsidR="001932C9">
        <w:rPr>
          <w:b/>
          <w:lang w:val="en-US"/>
        </w:rPr>
        <w:t>2</w:t>
      </w:r>
      <w:r w:rsidR="008908AD">
        <w:rPr>
          <w:b/>
          <w:lang w:val="sr-Cyrl-CS"/>
        </w:rPr>
        <w:t>/1</w:t>
      </w:r>
      <w:r w:rsidR="001932C9">
        <w:rPr>
          <w:b/>
          <w:lang w:val="en-US"/>
        </w:rPr>
        <w:t>6</w:t>
      </w:r>
      <w:r w:rsidR="00B52084">
        <w:rPr>
          <w:b/>
          <w:lang w:val="sr-Cyrl-CS"/>
        </w:rPr>
        <w:t>.</w:t>
      </w:r>
    </w:p>
    <w:p w:rsidR="00934026" w:rsidRDefault="006736D6" w:rsidP="0012762D">
      <w:pPr>
        <w:ind w:left="720"/>
        <w:jc w:val="both"/>
        <w:rPr>
          <w:sz w:val="22"/>
          <w:szCs w:val="22"/>
        </w:rPr>
      </w:pPr>
      <w:r w:rsidRPr="005827F5">
        <w:rPr>
          <w:sz w:val="22"/>
          <w:szCs w:val="22"/>
        </w:rPr>
        <w:t>Ознака из општег речника набавке:</w:t>
      </w:r>
    </w:p>
    <w:p w:rsidR="006736D6" w:rsidRPr="0012762D" w:rsidRDefault="006736D6" w:rsidP="0012762D">
      <w:pPr>
        <w:ind w:left="720"/>
        <w:jc w:val="both"/>
        <w:rPr>
          <w:sz w:val="22"/>
          <w:szCs w:val="22"/>
          <w:lang w:val="sr-Cyrl-CS"/>
        </w:rPr>
      </w:pPr>
      <w:r w:rsidRPr="005827F5">
        <w:rPr>
          <w:sz w:val="22"/>
          <w:szCs w:val="22"/>
        </w:rPr>
        <w:t xml:space="preserve"> </w:t>
      </w:r>
    </w:p>
    <w:p w:rsidR="00B66C5E" w:rsidRPr="008A5DF3" w:rsidRDefault="00B66C5E" w:rsidP="00B66C5E">
      <w:pPr>
        <w:spacing w:after="200" w:line="276" w:lineRule="auto"/>
        <w:ind w:left="473"/>
        <w:rPr>
          <w:rStyle w:val="Emphasis"/>
          <w:lang w:val="sr-Cyrl-CS"/>
        </w:rPr>
      </w:pPr>
      <w:r w:rsidRPr="008A5DF3">
        <w:rPr>
          <w:rStyle w:val="Emphasis"/>
          <w:lang w:val="sr-Cyrl-CS"/>
        </w:rPr>
        <w:t>33793000- производи од стакла за лабораторијске намене</w:t>
      </w:r>
    </w:p>
    <w:p w:rsidR="00B66C5E" w:rsidRPr="008A5DF3" w:rsidRDefault="00B66C5E" w:rsidP="00B66C5E">
      <w:pPr>
        <w:spacing w:after="200" w:line="276" w:lineRule="auto"/>
        <w:ind w:left="473"/>
        <w:rPr>
          <w:rStyle w:val="Emphasis"/>
          <w:lang w:val="sr-Cyrl-CS"/>
        </w:rPr>
      </w:pPr>
      <w:r w:rsidRPr="008A5DF3">
        <w:rPr>
          <w:rStyle w:val="Emphasis"/>
          <w:lang w:val="sr-Cyrl-CS"/>
        </w:rPr>
        <w:t xml:space="preserve"> 38437000- лабораторијске пипете и прибор,</w:t>
      </w:r>
      <w:bookmarkStart w:id="0" w:name="_GoBack"/>
      <w:bookmarkEnd w:id="0"/>
    </w:p>
    <w:p w:rsidR="009D3EBB" w:rsidRPr="00BF22C7" w:rsidRDefault="009D3EBB" w:rsidP="00BF22C7">
      <w:pPr>
        <w:spacing w:line="260" w:lineRule="exact"/>
        <w:rPr>
          <w:lang w:val="en-US"/>
        </w:rPr>
      </w:pPr>
    </w:p>
    <w:p w:rsidR="006736D6" w:rsidRPr="006736D6" w:rsidRDefault="0068631C" w:rsidP="000A27B4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 </w:t>
      </w:r>
      <w:r w:rsidR="00F802A1">
        <w:rPr>
          <w:lang w:val="sr-Cyrl-CS"/>
        </w:rPr>
        <w:t xml:space="preserve">најнижа </w:t>
      </w:r>
      <w:r w:rsidR="006736D6" w:rsidRPr="006736D6">
        <w:rPr>
          <w:lang w:val="sr-Cyrl-CS"/>
        </w:rPr>
        <w:t>понуђена цена.</w:t>
      </w:r>
    </w:p>
    <w:p w:rsidR="0068631C" w:rsidRDefault="0068631C" w:rsidP="0068631C">
      <w:pPr>
        <w:rPr>
          <w:lang w:val="sr-Cyrl-CS"/>
        </w:rPr>
      </w:pPr>
    </w:p>
    <w:p w:rsidR="006736D6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Број примљених понуда:  </w:t>
      </w:r>
      <w:r w:rsidR="00BD57D8">
        <w:rPr>
          <w:lang w:val="sr-Cyrl-CS"/>
        </w:rPr>
        <w:t xml:space="preserve">укупно за све </w:t>
      </w:r>
      <w:r w:rsidR="008908AD">
        <w:rPr>
          <w:lang w:val="sr-Cyrl-CS"/>
        </w:rPr>
        <w:t xml:space="preserve">партије </w:t>
      </w:r>
      <w:r w:rsidR="00F364A5">
        <w:rPr>
          <w:lang w:val="sr-Cyrl-RS"/>
        </w:rPr>
        <w:t>7</w:t>
      </w:r>
      <w:r w:rsidR="006736D6"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</w:p>
    <w:p w:rsidR="0068631C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Датум доношења Одлуке о додели Уговора: </w:t>
      </w:r>
      <w:r w:rsidR="001B7B21">
        <w:rPr>
          <w:lang w:val="en-US"/>
        </w:rPr>
        <w:t>26</w:t>
      </w:r>
      <w:r w:rsidR="0027427E">
        <w:rPr>
          <w:lang w:val="sr-Cyrl-CS"/>
        </w:rPr>
        <w:t>.</w:t>
      </w:r>
      <w:r w:rsidR="001B7B21">
        <w:rPr>
          <w:lang w:val="en-US"/>
        </w:rPr>
        <w:t>04</w:t>
      </w:r>
      <w:r w:rsidR="0027427E">
        <w:rPr>
          <w:lang w:val="sr-Cyrl-CS"/>
        </w:rPr>
        <w:t>.201</w:t>
      </w:r>
      <w:r w:rsidR="001B7B21">
        <w:rPr>
          <w:lang w:val="en-US"/>
        </w:rPr>
        <w:t>6</w:t>
      </w:r>
      <w:r w:rsidRPr="006736D6">
        <w:rPr>
          <w:lang w:val="sr-Cyrl-CS"/>
        </w:rPr>
        <w:t>.</w:t>
      </w:r>
    </w:p>
    <w:p w:rsidR="000D0E0D" w:rsidRPr="000D0E0D" w:rsidRDefault="0068631C" w:rsidP="0068631C">
      <w:pPr>
        <w:rPr>
          <w:lang w:val="en-U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1136BF">
        <w:rPr>
          <w:lang w:val="en-US"/>
        </w:rPr>
        <w:t>24</w:t>
      </w:r>
      <w:r w:rsidR="00F802A1">
        <w:rPr>
          <w:lang w:val="en-US"/>
        </w:rPr>
        <w:t>.</w:t>
      </w:r>
      <w:r w:rsidR="001B7B21">
        <w:rPr>
          <w:lang w:val="en-US"/>
        </w:rPr>
        <w:t>05.2016</w:t>
      </w:r>
      <w:r w:rsidR="000D0E0D" w:rsidRPr="000D0E0D">
        <w:rPr>
          <w:lang w:val="en-US"/>
        </w:rPr>
        <w:t>.</w:t>
      </w:r>
    </w:p>
    <w:p w:rsidR="00BF22C7" w:rsidRPr="00436BA1" w:rsidRDefault="00CA6C25" w:rsidP="0068631C">
      <w:pPr>
        <w:rPr>
          <w:b/>
          <w:lang w:val="sr-Cyrl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p w:rsidR="00BF22C7" w:rsidRDefault="00BF22C7" w:rsidP="0068631C">
      <w:pPr>
        <w:rPr>
          <w:b/>
          <w:lang w:val="sr-Cyrl-RS"/>
        </w:rPr>
      </w:pPr>
    </w:p>
    <w:p w:rsidR="00436BA1" w:rsidRDefault="00436BA1" w:rsidP="0068631C">
      <w:pPr>
        <w:rPr>
          <w:b/>
          <w:lang w:val="sr-Cyrl-RS"/>
        </w:rPr>
      </w:pPr>
    </w:p>
    <w:p w:rsidR="00436BA1" w:rsidRPr="00436BA1" w:rsidRDefault="00436BA1" w:rsidP="0068631C">
      <w:pPr>
        <w:rPr>
          <w:b/>
          <w:lang w:val="sr-Cyrl-RS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276"/>
        <w:gridCol w:w="2551"/>
        <w:gridCol w:w="1134"/>
        <w:gridCol w:w="2127"/>
        <w:gridCol w:w="1417"/>
      </w:tblGrid>
      <w:tr w:rsidR="001C0CF0" w:rsidRPr="009303C4" w:rsidTr="000876CC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</w:pPr>
            <w:r w:rsidRPr="009303C4">
              <w:lastRenderedPageBreak/>
              <w:t>Бр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Назив  понуђача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Адреса, ПИБ и 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Број уговора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Партије</w:t>
            </w:r>
          </w:p>
        </w:tc>
        <w:tc>
          <w:tcPr>
            <w:tcW w:w="1417" w:type="dxa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Укупно уговорена вредност без ПДВ-а</w:t>
            </w:r>
          </w:p>
        </w:tc>
      </w:tr>
      <w:tr w:rsidR="00DB7B83" w:rsidRPr="009303C4" w:rsidTr="000876CC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DB7B83" w:rsidRPr="00F364A5" w:rsidRDefault="00F364A5" w:rsidP="008759F9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B7B83" w:rsidRPr="00F364A5" w:rsidRDefault="00DB7B83" w:rsidP="008759F9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Latn-RS"/>
              </w:rPr>
              <w:t>DSP Chromatography d.o.o.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DB7B83" w:rsidRPr="00F364A5" w:rsidRDefault="00DB7B83" w:rsidP="008759F9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Милутина Миланковића 120 Г</w:t>
            </w:r>
          </w:p>
          <w:p w:rsidR="00DB7B83" w:rsidRPr="00F364A5" w:rsidRDefault="00DB7B83" w:rsidP="008759F9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Нови Београд</w:t>
            </w:r>
          </w:p>
          <w:p w:rsidR="00DB7B83" w:rsidRPr="00F364A5" w:rsidRDefault="00DB7B83" w:rsidP="008759F9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100135044</w:t>
            </w:r>
          </w:p>
          <w:p w:rsidR="00DB7B83" w:rsidRPr="00F364A5" w:rsidRDefault="00DB7B83" w:rsidP="008759F9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06767567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B7B83" w:rsidRPr="00F364A5" w:rsidRDefault="00DB7B83" w:rsidP="008759F9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>129/1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DB7B83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>16</w:t>
            </w:r>
          </w:p>
        </w:tc>
        <w:tc>
          <w:tcPr>
            <w:tcW w:w="1417" w:type="dxa"/>
            <w:vAlign w:val="center"/>
          </w:tcPr>
          <w:p w:rsidR="00DB7B83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>14.643,30</w:t>
            </w:r>
          </w:p>
        </w:tc>
      </w:tr>
      <w:tr w:rsidR="00256C29" w:rsidRPr="009303C4" w:rsidTr="000876CC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256C29" w:rsidRPr="00F364A5" w:rsidRDefault="00F364A5" w:rsidP="008759F9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Latn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Latn-RS"/>
              </w:rPr>
              <w:t>Alfatrade Enterprise d.o.o.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Рачкога 1а</w:t>
            </w:r>
          </w:p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Београд</w:t>
            </w:r>
          </w:p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100246604</w:t>
            </w:r>
          </w:p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07461330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>129/2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>1,10,14 и 15</w:t>
            </w:r>
          </w:p>
        </w:tc>
        <w:tc>
          <w:tcPr>
            <w:tcW w:w="1417" w:type="dxa"/>
            <w:vAlign w:val="center"/>
          </w:tcPr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>21.342,00</w:t>
            </w:r>
          </w:p>
        </w:tc>
      </w:tr>
      <w:tr w:rsidR="00256C29" w:rsidRPr="009303C4" w:rsidTr="000876CC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256C29" w:rsidRPr="00F364A5" w:rsidRDefault="00F364A5" w:rsidP="008759F9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Latn-RS"/>
              </w:rPr>
            </w:pPr>
            <w:r w:rsidRPr="00F364A5">
              <w:rPr>
                <w:rFonts w:ascii="Calibri" w:hAnsi="Calibri"/>
                <w:sz w:val="20"/>
                <w:szCs w:val="20"/>
              </w:rPr>
              <w:t>Proanalytica d.o.o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Булевар уметности 27</w:t>
            </w:r>
          </w:p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Београд</w:t>
            </w:r>
          </w:p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100164032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>129/3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>4</w:t>
            </w:r>
          </w:p>
        </w:tc>
        <w:tc>
          <w:tcPr>
            <w:tcW w:w="1417" w:type="dxa"/>
            <w:vAlign w:val="center"/>
          </w:tcPr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>36.000,00</w:t>
            </w:r>
          </w:p>
        </w:tc>
      </w:tr>
      <w:tr w:rsidR="00256C29" w:rsidRPr="009303C4" w:rsidTr="000876CC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256C29" w:rsidRPr="00F364A5" w:rsidRDefault="00F364A5" w:rsidP="008759F9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Latn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Latn-RS"/>
              </w:rPr>
              <w:t>Laboratorija d.o.o.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Житни трг 11</w:t>
            </w:r>
          </w:p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Latn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Нови Сад</w:t>
            </w:r>
          </w:p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Latn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Latn-RS"/>
              </w:rPr>
              <w:t>101703968</w:t>
            </w:r>
          </w:p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Latn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Latn-RS"/>
              </w:rPr>
              <w:t>08307580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>129/4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>5 и 6</w:t>
            </w:r>
          </w:p>
        </w:tc>
        <w:tc>
          <w:tcPr>
            <w:tcW w:w="1417" w:type="dxa"/>
            <w:vAlign w:val="center"/>
          </w:tcPr>
          <w:p w:rsidR="00256C29" w:rsidRPr="00F364A5" w:rsidRDefault="00256C29" w:rsidP="008759F9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>9.000,00</w:t>
            </w:r>
          </w:p>
        </w:tc>
      </w:tr>
      <w:tr w:rsidR="00256C29" w:rsidRPr="009303C4" w:rsidTr="00D41100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256C29" w:rsidRPr="00F364A5" w:rsidRDefault="00F364A5" w:rsidP="008759F9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56C29" w:rsidRPr="00F364A5" w:rsidRDefault="00256C29" w:rsidP="008254D4">
            <w:pPr>
              <w:jc w:val="center"/>
              <w:rPr>
                <w:rFonts w:ascii="Calibri" w:hAnsi="Calibri"/>
                <w:sz w:val="20"/>
                <w:szCs w:val="20"/>
                <w:lang w:val="sr-Latn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Latn-CS"/>
              </w:rPr>
              <w:t>Kefo d.o.o.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256C29" w:rsidRPr="00F364A5" w:rsidRDefault="00256C29" w:rsidP="008254D4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>Бачка 1</w:t>
            </w:r>
            <w:r w:rsidRPr="00F364A5">
              <w:rPr>
                <w:rFonts w:ascii="Calibri" w:hAnsi="Calibri"/>
                <w:sz w:val="20"/>
                <w:szCs w:val="20"/>
                <w:lang w:val="en-US"/>
              </w:rPr>
              <w:t>U</w:t>
            </w: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 xml:space="preserve"> Земун</w:t>
            </w: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 xml:space="preserve">, </w:t>
            </w:r>
          </w:p>
          <w:p w:rsidR="00256C29" w:rsidRPr="00F364A5" w:rsidRDefault="00256C29" w:rsidP="008254D4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>105046072,</w:t>
            </w:r>
          </w:p>
          <w:p w:rsidR="00256C29" w:rsidRPr="00F364A5" w:rsidRDefault="00256C29" w:rsidP="008254D4">
            <w:pPr>
              <w:jc w:val="center"/>
              <w:rPr>
                <w:rFonts w:ascii="Calibri" w:hAnsi="Calibri"/>
                <w:sz w:val="20"/>
                <w:szCs w:val="20"/>
                <w:lang w:val="sr-Latn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 xml:space="preserve"> 20302216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56C29" w:rsidRPr="00F364A5" w:rsidRDefault="00256C29" w:rsidP="008254D4">
            <w:pPr>
              <w:jc w:val="center"/>
              <w:rPr>
                <w:rFonts w:ascii="Calibri" w:hAnsi="Calibri"/>
                <w:sz w:val="20"/>
                <w:szCs w:val="20"/>
                <w:lang w:val="sr-Latn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Latn-RS"/>
              </w:rPr>
              <w:t>129/5</w:t>
            </w:r>
          </w:p>
        </w:tc>
        <w:tc>
          <w:tcPr>
            <w:tcW w:w="2127" w:type="dxa"/>
            <w:shd w:val="clear" w:color="auto" w:fill="auto"/>
          </w:tcPr>
          <w:p w:rsidR="00256C29" w:rsidRPr="00F364A5" w:rsidRDefault="00256C29" w:rsidP="008254D4">
            <w:pPr>
              <w:rPr>
                <w:rFonts w:ascii="Calibri" w:hAnsi="Calibri"/>
                <w:sz w:val="20"/>
                <w:szCs w:val="20"/>
                <w:lang w:val="sr-Latn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Latn-RS"/>
              </w:rPr>
              <w:t>7,8</w:t>
            </w: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 xml:space="preserve"> и </w:t>
            </w:r>
            <w:r w:rsidRPr="00F364A5">
              <w:rPr>
                <w:rFonts w:ascii="Calibri" w:hAnsi="Calibri"/>
                <w:sz w:val="20"/>
                <w:szCs w:val="20"/>
                <w:lang w:val="sr-Latn-RS"/>
              </w:rPr>
              <w:t>13</w:t>
            </w:r>
          </w:p>
        </w:tc>
        <w:tc>
          <w:tcPr>
            <w:tcW w:w="1417" w:type="dxa"/>
            <w:vAlign w:val="center"/>
          </w:tcPr>
          <w:p w:rsidR="00256C29" w:rsidRPr="00F364A5" w:rsidRDefault="00256C29" w:rsidP="008254D4">
            <w:pPr>
              <w:jc w:val="center"/>
              <w:rPr>
                <w:rFonts w:ascii="Calibri" w:hAnsi="Calibri"/>
                <w:sz w:val="20"/>
                <w:szCs w:val="20"/>
                <w:lang w:val="sr-Latn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Latn-RS"/>
              </w:rPr>
              <w:t>6.580,00</w:t>
            </w:r>
          </w:p>
        </w:tc>
      </w:tr>
      <w:tr w:rsidR="00256C29" w:rsidRPr="00BF22C7" w:rsidTr="000876CC">
        <w:tc>
          <w:tcPr>
            <w:tcW w:w="817" w:type="dxa"/>
          </w:tcPr>
          <w:p w:rsidR="00256C29" w:rsidRPr="00F364A5" w:rsidRDefault="00F364A5" w:rsidP="00F364A5">
            <w:pPr>
              <w:ind w:left="360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6</w:t>
            </w:r>
          </w:p>
        </w:tc>
        <w:tc>
          <w:tcPr>
            <w:tcW w:w="1276" w:type="dxa"/>
            <w:vAlign w:val="center"/>
          </w:tcPr>
          <w:p w:rsidR="00256C29" w:rsidRPr="00F364A5" w:rsidRDefault="00256C29" w:rsidP="00F347F4">
            <w:pPr>
              <w:jc w:val="center"/>
              <w:rPr>
                <w:rFonts w:ascii="Calibri" w:hAnsi="Calibri"/>
                <w:sz w:val="20"/>
                <w:szCs w:val="20"/>
                <w:lang w:val="sr-Latn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Latn-CS"/>
              </w:rPr>
              <w:t>Superlab d.o.o.</w:t>
            </w:r>
          </w:p>
        </w:tc>
        <w:tc>
          <w:tcPr>
            <w:tcW w:w="2551" w:type="dxa"/>
            <w:vAlign w:val="center"/>
          </w:tcPr>
          <w:p w:rsidR="00256C29" w:rsidRPr="00F364A5" w:rsidRDefault="00256C29" w:rsidP="00F347F4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>Милутина Миланковића 25</w:t>
            </w:r>
          </w:p>
          <w:p w:rsidR="00256C29" w:rsidRPr="00F364A5" w:rsidRDefault="00256C29" w:rsidP="00F347F4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>Нови Београд,</w:t>
            </w:r>
          </w:p>
          <w:p w:rsidR="00256C29" w:rsidRPr="00F364A5" w:rsidRDefault="00256C29" w:rsidP="00F347F4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 xml:space="preserve"> </w:t>
            </w:r>
            <w:r w:rsidRPr="00F364A5">
              <w:rPr>
                <w:rFonts w:ascii="Calibri" w:hAnsi="Calibri"/>
                <w:sz w:val="20"/>
                <w:szCs w:val="20"/>
                <w:lang w:val="sr-Latn-CS"/>
              </w:rPr>
              <w:t>101822498</w:t>
            </w: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>,</w:t>
            </w:r>
          </w:p>
          <w:p w:rsidR="00256C29" w:rsidRPr="00F364A5" w:rsidRDefault="00256C29" w:rsidP="00F347F4">
            <w:pPr>
              <w:jc w:val="center"/>
              <w:rPr>
                <w:rFonts w:ascii="Calibri" w:hAnsi="Calibri"/>
                <w:sz w:val="20"/>
                <w:szCs w:val="20"/>
                <w:lang w:val="sr-Cyrl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CS"/>
              </w:rPr>
              <w:t xml:space="preserve"> </w:t>
            </w:r>
            <w:r w:rsidRPr="00F364A5">
              <w:rPr>
                <w:rFonts w:ascii="Calibri" w:hAnsi="Calibri"/>
                <w:sz w:val="20"/>
                <w:szCs w:val="20"/>
                <w:lang w:val="sr-Latn-CS"/>
              </w:rPr>
              <w:t>17051717</w:t>
            </w:r>
          </w:p>
        </w:tc>
        <w:tc>
          <w:tcPr>
            <w:tcW w:w="1134" w:type="dxa"/>
            <w:vAlign w:val="center"/>
          </w:tcPr>
          <w:p w:rsidR="00256C29" w:rsidRPr="00F364A5" w:rsidRDefault="00256C29" w:rsidP="00F347F4">
            <w:pPr>
              <w:jc w:val="center"/>
              <w:rPr>
                <w:rFonts w:ascii="Calibri" w:hAnsi="Calibri"/>
                <w:sz w:val="20"/>
                <w:szCs w:val="20"/>
                <w:lang w:val="sr-Latn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Latn-RS"/>
              </w:rPr>
              <w:t>129</w:t>
            </w: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/</w:t>
            </w:r>
            <w:r w:rsidRPr="00F364A5">
              <w:rPr>
                <w:rFonts w:ascii="Calibri" w:hAnsi="Calibri"/>
                <w:sz w:val="20"/>
                <w:szCs w:val="20"/>
                <w:lang w:val="sr-Latn-RS"/>
              </w:rPr>
              <w:t>6</w:t>
            </w:r>
          </w:p>
        </w:tc>
        <w:tc>
          <w:tcPr>
            <w:tcW w:w="2127" w:type="dxa"/>
          </w:tcPr>
          <w:p w:rsidR="00256C29" w:rsidRPr="00F364A5" w:rsidRDefault="00256C29" w:rsidP="00F347F4">
            <w:pPr>
              <w:rPr>
                <w:rFonts w:ascii="Calibri" w:hAnsi="Calibri"/>
                <w:sz w:val="20"/>
                <w:szCs w:val="20"/>
                <w:lang w:val="sr-Latn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2,</w:t>
            </w:r>
            <w:r w:rsidRPr="00F364A5">
              <w:rPr>
                <w:rFonts w:ascii="Calibri" w:hAnsi="Calibri"/>
                <w:sz w:val="20"/>
                <w:szCs w:val="20"/>
                <w:lang w:val="sr-Latn-RS"/>
              </w:rPr>
              <w:t>9</w:t>
            </w: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,</w:t>
            </w:r>
            <w:r w:rsidRPr="00F364A5">
              <w:rPr>
                <w:rFonts w:ascii="Calibri" w:hAnsi="Calibri"/>
                <w:sz w:val="20"/>
                <w:szCs w:val="20"/>
                <w:lang w:val="sr-Latn-RS"/>
              </w:rPr>
              <w:t>11</w:t>
            </w: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,</w:t>
            </w:r>
            <w:r w:rsidRPr="00F364A5">
              <w:rPr>
                <w:rFonts w:ascii="Calibri" w:hAnsi="Calibri"/>
                <w:sz w:val="20"/>
                <w:szCs w:val="20"/>
                <w:lang w:val="sr-Latn-RS"/>
              </w:rPr>
              <w:t>12</w:t>
            </w: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 xml:space="preserve"> и </w:t>
            </w:r>
            <w:r w:rsidRPr="00F364A5">
              <w:rPr>
                <w:rFonts w:ascii="Calibri" w:hAnsi="Calibri"/>
                <w:sz w:val="20"/>
                <w:szCs w:val="20"/>
                <w:lang w:val="sr-Latn-RS"/>
              </w:rPr>
              <w:t>17</w:t>
            </w:r>
          </w:p>
        </w:tc>
        <w:tc>
          <w:tcPr>
            <w:tcW w:w="1417" w:type="dxa"/>
            <w:vAlign w:val="center"/>
          </w:tcPr>
          <w:p w:rsidR="00256C29" w:rsidRPr="00F364A5" w:rsidRDefault="00256C29" w:rsidP="00F347F4">
            <w:pPr>
              <w:jc w:val="center"/>
              <w:rPr>
                <w:rFonts w:ascii="Calibri" w:hAnsi="Calibri"/>
                <w:sz w:val="20"/>
                <w:szCs w:val="20"/>
                <w:lang w:val="sr-Latn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Latn-RS"/>
              </w:rPr>
              <w:t>57.760,00</w:t>
            </w:r>
          </w:p>
        </w:tc>
      </w:tr>
      <w:tr w:rsidR="00256C29" w:rsidRPr="00BF22C7" w:rsidTr="000876CC">
        <w:tc>
          <w:tcPr>
            <w:tcW w:w="817" w:type="dxa"/>
          </w:tcPr>
          <w:p w:rsidR="00256C29" w:rsidRPr="00F364A5" w:rsidRDefault="00F364A5" w:rsidP="00F364A5">
            <w:pPr>
              <w:ind w:left="360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7</w:t>
            </w:r>
          </w:p>
        </w:tc>
        <w:tc>
          <w:tcPr>
            <w:tcW w:w="1276" w:type="dxa"/>
            <w:vAlign w:val="center"/>
          </w:tcPr>
          <w:p w:rsidR="00256C29" w:rsidRPr="00F364A5" w:rsidRDefault="006E03B5" w:rsidP="00F347F4">
            <w:pPr>
              <w:jc w:val="center"/>
              <w:rPr>
                <w:rFonts w:ascii="Calibri" w:hAnsi="Calibri"/>
                <w:sz w:val="20"/>
                <w:szCs w:val="20"/>
                <w:lang w:val="sr-Latn-C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Latn-CS"/>
              </w:rPr>
              <w:t>Analysis d.o.o.</w:t>
            </w:r>
          </w:p>
        </w:tc>
        <w:tc>
          <w:tcPr>
            <w:tcW w:w="2551" w:type="dxa"/>
            <w:vAlign w:val="center"/>
          </w:tcPr>
          <w:p w:rsidR="00256C29" w:rsidRPr="00F364A5" w:rsidRDefault="006E03B5" w:rsidP="00F347F4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Гандијева 76А</w:t>
            </w:r>
          </w:p>
          <w:p w:rsidR="006E03B5" w:rsidRPr="00F364A5" w:rsidRDefault="006E03B5" w:rsidP="00F347F4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Београд</w:t>
            </w:r>
          </w:p>
          <w:p w:rsidR="006E03B5" w:rsidRPr="00F364A5" w:rsidRDefault="006E03B5" w:rsidP="00F347F4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106185588</w:t>
            </w:r>
          </w:p>
          <w:p w:rsidR="006E03B5" w:rsidRPr="00F364A5" w:rsidRDefault="006E03B5" w:rsidP="00F347F4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20550872</w:t>
            </w:r>
          </w:p>
        </w:tc>
        <w:tc>
          <w:tcPr>
            <w:tcW w:w="1134" w:type="dxa"/>
            <w:vAlign w:val="center"/>
          </w:tcPr>
          <w:p w:rsidR="00256C29" w:rsidRPr="00F364A5" w:rsidRDefault="006E03B5" w:rsidP="00F347F4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129/7</w:t>
            </w:r>
          </w:p>
        </w:tc>
        <w:tc>
          <w:tcPr>
            <w:tcW w:w="2127" w:type="dxa"/>
          </w:tcPr>
          <w:p w:rsidR="00256C29" w:rsidRPr="00F364A5" w:rsidRDefault="006E03B5" w:rsidP="00F347F4">
            <w:pPr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1417" w:type="dxa"/>
            <w:vAlign w:val="center"/>
          </w:tcPr>
          <w:p w:rsidR="00256C29" w:rsidRPr="00F364A5" w:rsidRDefault="006E03B5" w:rsidP="00F347F4">
            <w:pPr>
              <w:jc w:val="center"/>
              <w:rPr>
                <w:rFonts w:ascii="Calibri" w:hAnsi="Calibri"/>
                <w:sz w:val="20"/>
                <w:szCs w:val="20"/>
                <w:lang w:val="sr-Cyrl-RS"/>
              </w:rPr>
            </w:pPr>
            <w:r w:rsidRPr="00F364A5">
              <w:rPr>
                <w:rFonts w:ascii="Calibri" w:hAnsi="Calibri"/>
                <w:sz w:val="20"/>
                <w:szCs w:val="20"/>
                <w:lang w:val="sr-Cyrl-RS"/>
              </w:rPr>
              <w:t>3.600,00</w:t>
            </w:r>
          </w:p>
        </w:tc>
      </w:tr>
    </w:tbl>
    <w:p w:rsidR="00CA6C25" w:rsidRPr="00BF22C7" w:rsidRDefault="00CA6C25" w:rsidP="0068631C">
      <w:pPr>
        <w:rPr>
          <w:b/>
          <w:sz w:val="20"/>
          <w:szCs w:val="20"/>
          <w:lang w:val="sr-Cyrl-CS"/>
        </w:rPr>
      </w:pPr>
    </w:p>
    <w:p w:rsidR="00CA6C25" w:rsidRPr="00BF22C7" w:rsidRDefault="00CA6C25" w:rsidP="0068631C">
      <w:pPr>
        <w:rPr>
          <w:b/>
          <w:sz w:val="20"/>
          <w:szCs w:val="20"/>
          <w:lang w:val="sr-Cyrl-CS"/>
        </w:rPr>
      </w:pPr>
    </w:p>
    <w:p w:rsidR="0068631C" w:rsidRPr="00BF22C7" w:rsidRDefault="0068631C" w:rsidP="0068631C">
      <w:pPr>
        <w:rPr>
          <w:sz w:val="20"/>
          <w:szCs w:val="20"/>
        </w:rPr>
      </w:pPr>
      <w:r w:rsidRPr="00BF22C7">
        <w:rPr>
          <w:b/>
          <w:sz w:val="20"/>
          <w:szCs w:val="20"/>
          <w:lang w:val="sr-Cyrl-CS"/>
        </w:rPr>
        <w:t xml:space="preserve">Период важења Уговора: </w:t>
      </w:r>
      <w:r w:rsidR="006C68D7" w:rsidRPr="00BF22C7">
        <w:rPr>
          <w:sz w:val="20"/>
          <w:szCs w:val="20"/>
          <w:lang w:val="sr-Cyrl-CS"/>
        </w:rPr>
        <w:t xml:space="preserve"> до </w:t>
      </w:r>
      <w:r w:rsidR="00CD2E97">
        <w:rPr>
          <w:sz w:val="20"/>
          <w:szCs w:val="20"/>
          <w:lang w:val="en-US"/>
        </w:rPr>
        <w:t>31</w:t>
      </w:r>
      <w:r w:rsidR="00CD2E97">
        <w:rPr>
          <w:sz w:val="20"/>
          <w:szCs w:val="20"/>
          <w:lang w:val="sr-Cyrl-CS"/>
        </w:rPr>
        <w:t>.</w:t>
      </w:r>
      <w:r w:rsidR="00CD2E97">
        <w:rPr>
          <w:sz w:val="20"/>
          <w:szCs w:val="20"/>
          <w:lang w:val="en-US"/>
        </w:rPr>
        <w:t>12</w:t>
      </w:r>
      <w:r w:rsidR="007C62BA">
        <w:rPr>
          <w:sz w:val="20"/>
          <w:szCs w:val="20"/>
          <w:lang w:val="sr-Cyrl-CS"/>
        </w:rPr>
        <w:t>.201</w:t>
      </w:r>
      <w:r w:rsidR="007C62BA">
        <w:rPr>
          <w:sz w:val="20"/>
          <w:szCs w:val="20"/>
          <w:lang w:val="en-US"/>
        </w:rPr>
        <w:t>6</w:t>
      </w:r>
      <w:r w:rsidR="006C68D7" w:rsidRPr="00BF22C7">
        <w:rPr>
          <w:sz w:val="20"/>
          <w:szCs w:val="20"/>
          <w:lang w:val="sr-Latn-CS"/>
        </w:rPr>
        <w:t>.</w:t>
      </w:r>
      <w:r w:rsidRPr="00BF22C7">
        <w:rPr>
          <w:sz w:val="20"/>
          <w:szCs w:val="20"/>
        </w:rPr>
        <w:t xml:space="preserve"> године.</w:t>
      </w:r>
    </w:p>
    <w:p w:rsidR="0068631C" w:rsidRPr="00BF22C7" w:rsidRDefault="0068631C" w:rsidP="0068631C">
      <w:pPr>
        <w:rPr>
          <w:b/>
          <w:sz w:val="20"/>
          <w:szCs w:val="20"/>
        </w:rPr>
      </w:pPr>
    </w:p>
    <w:p w:rsidR="0068631C" w:rsidRPr="00BF22C7" w:rsidRDefault="0068631C" w:rsidP="0068631C">
      <w:pPr>
        <w:tabs>
          <w:tab w:val="left" w:pos="-360"/>
        </w:tabs>
        <w:ind w:left="-360" w:firstLine="360"/>
        <w:rPr>
          <w:sz w:val="20"/>
          <w:szCs w:val="20"/>
        </w:rPr>
      </w:pPr>
    </w:p>
    <w:p w:rsidR="0068631C" w:rsidRPr="00BF22C7" w:rsidRDefault="0068631C" w:rsidP="0068631C">
      <w:pPr>
        <w:tabs>
          <w:tab w:val="left" w:pos="-360"/>
        </w:tabs>
        <w:ind w:left="-360" w:firstLine="360"/>
        <w:rPr>
          <w:sz w:val="20"/>
          <w:szCs w:val="20"/>
        </w:rPr>
      </w:pPr>
    </w:p>
    <w:p w:rsidR="0068631C" w:rsidRPr="00BF22C7" w:rsidRDefault="0068631C" w:rsidP="0068631C">
      <w:pPr>
        <w:tabs>
          <w:tab w:val="left" w:pos="-360"/>
        </w:tabs>
        <w:ind w:left="-360" w:firstLine="360"/>
        <w:rPr>
          <w:sz w:val="20"/>
          <w:szCs w:val="20"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1288" w:rsidRDefault="00D21288" w:rsidP="00917261">
      <w:r>
        <w:separator/>
      </w:r>
    </w:p>
  </w:endnote>
  <w:endnote w:type="continuationSeparator" w:id="0">
    <w:p w:rsidR="00D21288" w:rsidRDefault="00D21288" w:rsidP="009172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1288" w:rsidRDefault="00D21288" w:rsidP="00917261">
      <w:r>
        <w:separator/>
      </w:r>
    </w:p>
  </w:footnote>
  <w:footnote w:type="continuationSeparator" w:id="0">
    <w:p w:rsidR="00D21288" w:rsidRDefault="00D21288" w:rsidP="009172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1C"/>
    <w:rsid w:val="00006F85"/>
    <w:rsid w:val="00010061"/>
    <w:rsid w:val="000205B3"/>
    <w:rsid w:val="000320CF"/>
    <w:rsid w:val="00033680"/>
    <w:rsid w:val="00045865"/>
    <w:rsid w:val="00051972"/>
    <w:rsid w:val="00052BA5"/>
    <w:rsid w:val="00057039"/>
    <w:rsid w:val="00075E57"/>
    <w:rsid w:val="000876CC"/>
    <w:rsid w:val="000A1705"/>
    <w:rsid w:val="000A27B4"/>
    <w:rsid w:val="000D0E0D"/>
    <w:rsid w:val="001136BF"/>
    <w:rsid w:val="001162E1"/>
    <w:rsid w:val="00125B96"/>
    <w:rsid w:val="0012762D"/>
    <w:rsid w:val="00151ACC"/>
    <w:rsid w:val="001629E0"/>
    <w:rsid w:val="00190588"/>
    <w:rsid w:val="001932C9"/>
    <w:rsid w:val="001A4930"/>
    <w:rsid w:val="001B7B21"/>
    <w:rsid w:val="001C0405"/>
    <w:rsid w:val="001C0CF0"/>
    <w:rsid w:val="001C37BC"/>
    <w:rsid w:val="001D1279"/>
    <w:rsid w:val="00200DDF"/>
    <w:rsid w:val="002041BA"/>
    <w:rsid w:val="00210517"/>
    <w:rsid w:val="0021312A"/>
    <w:rsid w:val="00256C29"/>
    <w:rsid w:val="00264C66"/>
    <w:rsid w:val="0027427E"/>
    <w:rsid w:val="002842DB"/>
    <w:rsid w:val="002C0DE5"/>
    <w:rsid w:val="002D7A04"/>
    <w:rsid w:val="002F74E0"/>
    <w:rsid w:val="00310A79"/>
    <w:rsid w:val="00327943"/>
    <w:rsid w:val="00336BE7"/>
    <w:rsid w:val="0039691A"/>
    <w:rsid w:val="003C0851"/>
    <w:rsid w:val="003C39FB"/>
    <w:rsid w:val="003C4F66"/>
    <w:rsid w:val="003C7744"/>
    <w:rsid w:val="003D58DA"/>
    <w:rsid w:val="003F11AF"/>
    <w:rsid w:val="003F4248"/>
    <w:rsid w:val="004102D6"/>
    <w:rsid w:val="0041424C"/>
    <w:rsid w:val="00416B7B"/>
    <w:rsid w:val="00421B1D"/>
    <w:rsid w:val="004310D3"/>
    <w:rsid w:val="00436BA1"/>
    <w:rsid w:val="004373EE"/>
    <w:rsid w:val="00466540"/>
    <w:rsid w:val="00467818"/>
    <w:rsid w:val="004A0F18"/>
    <w:rsid w:val="004B09C2"/>
    <w:rsid w:val="005169BB"/>
    <w:rsid w:val="00523EDE"/>
    <w:rsid w:val="00531F1F"/>
    <w:rsid w:val="00535597"/>
    <w:rsid w:val="00541A1C"/>
    <w:rsid w:val="00597E5F"/>
    <w:rsid w:val="005D1AD2"/>
    <w:rsid w:val="005D24BB"/>
    <w:rsid w:val="005E5615"/>
    <w:rsid w:val="0062209E"/>
    <w:rsid w:val="0063296E"/>
    <w:rsid w:val="00635A9C"/>
    <w:rsid w:val="00653507"/>
    <w:rsid w:val="00655EE1"/>
    <w:rsid w:val="00656725"/>
    <w:rsid w:val="00656A9F"/>
    <w:rsid w:val="00665C01"/>
    <w:rsid w:val="00672299"/>
    <w:rsid w:val="006736D6"/>
    <w:rsid w:val="0068631C"/>
    <w:rsid w:val="00697662"/>
    <w:rsid w:val="006C68D7"/>
    <w:rsid w:val="006E03B5"/>
    <w:rsid w:val="007010CB"/>
    <w:rsid w:val="007259F3"/>
    <w:rsid w:val="00725E00"/>
    <w:rsid w:val="00732A09"/>
    <w:rsid w:val="007576B2"/>
    <w:rsid w:val="0076768B"/>
    <w:rsid w:val="0077347D"/>
    <w:rsid w:val="00787109"/>
    <w:rsid w:val="007C62BA"/>
    <w:rsid w:val="007E3134"/>
    <w:rsid w:val="007E7D9D"/>
    <w:rsid w:val="007F2B31"/>
    <w:rsid w:val="008063D7"/>
    <w:rsid w:val="0086793B"/>
    <w:rsid w:val="008759F9"/>
    <w:rsid w:val="008860E7"/>
    <w:rsid w:val="008908AD"/>
    <w:rsid w:val="008A5DF3"/>
    <w:rsid w:val="008C5050"/>
    <w:rsid w:val="008D2A5A"/>
    <w:rsid w:val="008D2C07"/>
    <w:rsid w:val="00917261"/>
    <w:rsid w:val="00924F20"/>
    <w:rsid w:val="009303C4"/>
    <w:rsid w:val="00934026"/>
    <w:rsid w:val="00956D2E"/>
    <w:rsid w:val="00957CFE"/>
    <w:rsid w:val="009B1D05"/>
    <w:rsid w:val="009B5509"/>
    <w:rsid w:val="009D3EBB"/>
    <w:rsid w:val="00A45DFA"/>
    <w:rsid w:val="00AD1BBC"/>
    <w:rsid w:val="00AD3263"/>
    <w:rsid w:val="00AD427D"/>
    <w:rsid w:val="00AD5457"/>
    <w:rsid w:val="00AE1662"/>
    <w:rsid w:val="00AE6690"/>
    <w:rsid w:val="00AF2D63"/>
    <w:rsid w:val="00B3292D"/>
    <w:rsid w:val="00B354CD"/>
    <w:rsid w:val="00B52084"/>
    <w:rsid w:val="00B6209E"/>
    <w:rsid w:val="00B66C5E"/>
    <w:rsid w:val="00B85DD9"/>
    <w:rsid w:val="00BD3696"/>
    <w:rsid w:val="00BD57D8"/>
    <w:rsid w:val="00BE06D0"/>
    <w:rsid w:val="00BF22C7"/>
    <w:rsid w:val="00C15EA1"/>
    <w:rsid w:val="00C164C0"/>
    <w:rsid w:val="00C17439"/>
    <w:rsid w:val="00C250C1"/>
    <w:rsid w:val="00C36BF1"/>
    <w:rsid w:val="00C561D3"/>
    <w:rsid w:val="00C63F39"/>
    <w:rsid w:val="00C87938"/>
    <w:rsid w:val="00CA6C25"/>
    <w:rsid w:val="00CD2E97"/>
    <w:rsid w:val="00CF3C2F"/>
    <w:rsid w:val="00D1582A"/>
    <w:rsid w:val="00D21288"/>
    <w:rsid w:val="00D723FC"/>
    <w:rsid w:val="00DA4897"/>
    <w:rsid w:val="00DB7B83"/>
    <w:rsid w:val="00DC1114"/>
    <w:rsid w:val="00DD0762"/>
    <w:rsid w:val="00DD19A9"/>
    <w:rsid w:val="00DE084E"/>
    <w:rsid w:val="00DF298F"/>
    <w:rsid w:val="00E0249C"/>
    <w:rsid w:val="00E032D1"/>
    <w:rsid w:val="00E06FEB"/>
    <w:rsid w:val="00E12424"/>
    <w:rsid w:val="00E14772"/>
    <w:rsid w:val="00E178C9"/>
    <w:rsid w:val="00E40A95"/>
    <w:rsid w:val="00E60A86"/>
    <w:rsid w:val="00E819FB"/>
    <w:rsid w:val="00E84DDB"/>
    <w:rsid w:val="00E8701D"/>
    <w:rsid w:val="00E91C3A"/>
    <w:rsid w:val="00EA50EF"/>
    <w:rsid w:val="00EC4D64"/>
    <w:rsid w:val="00ED0737"/>
    <w:rsid w:val="00EE0B99"/>
    <w:rsid w:val="00F175A1"/>
    <w:rsid w:val="00F364A5"/>
    <w:rsid w:val="00F7217F"/>
    <w:rsid w:val="00F77A93"/>
    <w:rsid w:val="00F802A1"/>
    <w:rsid w:val="00F838F4"/>
    <w:rsid w:val="00F864B9"/>
    <w:rsid w:val="00F97BD0"/>
    <w:rsid w:val="00FA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qFormat/>
    <w:rsid w:val="008A5DF3"/>
    <w:rPr>
      <w:i/>
      <w:iCs/>
    </w:rPr>
  </w:style>
  <w:style w:type="paragraph" w:styleId="Header">
    <w:name w:val="header"/>
    <w:basedOn w:val="Normal"/>
    <w:link w:val="HeaderChar"/>
    <w:rsid w:val="009172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917261"/>
    <w:rPr>
      <w:sz w:val="24"/>
      <w:szCs w:val="24"/>
      <w:lang w:val="hr-HR"/>
    </w:rPr>
  </w:style>
  <w:style w:type="paragraph" w:styleId="Footer">
    <w:name w:val="footer"/>
    <w:basedOn w:val="Normal"/>
    <w:link w:val="FooterChar"/>
    <w:rsid w:val="009172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17261"/>
    <w:rPr>
      <w:sz w:val="24"/>
      <w:szCs w:val="24"/>
      <w:lang w:val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qFormat/>
    <w:rsid w:val="008A5DF3"/>
    <w:rPr>
      <w:i/>
      <w:iCs/>
    </w:rPr>
  </w:style>
  <w:style w:type="paragraph" w:styleId="Header">
    <w:name w:val="header"/>
    <w:basedOn w:val="Normal"/>
    <w:link w:val="HeaderChar"/>
    <w:rsid w:val="009172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917261"/>
    <w:rPr>
      <w:sz w:val="24"/>
      <w:szCs w:val="24"/>
      <w:lang w:val="hr-HR"/>
    </w:rPr>
  </w:style>
  <w:style w:type="paragraph" w:styleId="Footer">
    <w:name w:val="footer"/>
    <w:basedOn w:val="Normal"/>
    <w:link w:val="FooterChar"/>
    <w:rsid w:val="009172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17261"/>
    <w:rPr>
      <w:sz w:val="24"/>
      <w:szCs w:val="24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0" Type="http://schemas.openxmlformats.org/officeDocument/2006/relationships/image" Target="media/image2.wmf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16C6EC-D53C-4EB4-99AC-CFF1D22E1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nnnn</Company>
  <LinksUpToDate>false</LinksUpToDate>
  <CharactersWithSpaces>1923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Brankica Kacar</cp:lastModifiedBy>
  <cp:revision>10</cp:revision>
  <cp:lastPrinted>2015-12-10T15:51:00Z</cp:lastPrinted>
  <dcterms:created xsi:type="dcterms:W3CDTF">2016-05-24T10:20:00Z</dcterms:created>
  <dcterms:modified xsi:type="dcterms:W3CDTF">2016-05-25T13:27:00Z</dcterms:modified>
</cp:coreProperties>
</file>