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E1249E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5269E" w:rsidRDefault="0068631C" w:rsidP="0075269E">
      <w:pPr>
        <w:spacing w:before="8" w:line="280" w:lineRule="exact"/>
        <w:rPr>
          <w:b/>
          <w:lang w:val="sr-Cyrl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75269E" w:rsidRPr="00343AD7">
        <w:rPr>
          <w:b/>
          <w:lang w:val="sr-Cyrl-CS"/>
        </w:rPr>
        <w:t>услуга  поправке и одржавања лабораторијске опреме, (</w:t>
      </w:r>
      <w:r w:rsidR="0075269E" w:rsidRPr="00343AD7">
        <w:rPr>
          <w:lang w:val="sr-Cyrl-CS"/>
        </w:rPr>
        <w:t>поступак јавне набавке од стране више наручилаца-</w:t>
      </w:r>
      <w:r w:rsidR="0075269E" w:rsidRPr="00343AD7">
        <w:rPr>
          <w:bCs/>
          <w:i/>
          <w:lang w:val="sr-Cyrl-CS"/>
        </w:rPr>
        <w:t xml:space="preserve"> </w:t>
      </w:r>
      <w:r w:rsidR="0075269E" w:rsidRPr="00343AD7">
        <w:rPr>
          <w:bCs/>
          <w:lang w:val="sr-Cyrl-CS"/>
        </w:rPr>
        <w:t>Универзитет у Београду- Хемијски факултет</w:t>
      </w:r>
      <w:r w:rsidR="0075269E" w:rsidRPr="00343AD7">
        <w:rPr>
          <w:w w:val="103"/>
          <w:lang w:val="sr-Cyrl-CS"/>
        </w:rPr>
        <w:t>,</w:t>
      </w:r>
      <w:r w:rsidR="0075269E" w:rsidRPr="00343AD7">
        <w:rPr>
          <w:bCs/>
          <w:lang w:val="sr-Cyrl-CS"/>
        </w:rPr>
        <w:t xml:space="preserve"> Универзитет у Београду- НУ ИХТМ и Иновациони центар Хемијског факултета д.о.о.</w:t>
      </w:r>
      <w:r w:rsidR="0075269E" w:rsidRPr="00343AD7">
        <w:rPr>
          <w:lang w:val="sr-Cyrl-CS"/>
        </w:rPr>
        <w:t xml:space="preserve">) </w:t>
      </w:r>
      <w:r w:rsidR="0075269E" w:rsidRPr="00343AD7">
        <w:rPr>
          <w:b/>
          <w:lang w:val="sr-Cyrl-CS"/>
        </w:rPr>
        <w:t>поступак спроводи  Универзитет у Београду -Хемијски факултет</w:t>
      </w:r>
      <w:r w:rsidR="0075269E" w:rsidRPr="00343AD7">
        <w:rPr>
          <w:lang w:val="sr-Cyrl-CS"/>
        </w:rPr>
        <w:t>, ЈН број 1</w:t>
      </w:r>
      <w:r w:rsidR="0075269E" w:rsidRPr="00343AD7">
        <w:rPr>
          <w:lang w:val="sr-Latn-CS"/>
        </w:rPr>
        <w:t>3</w:t>
      </w:r>
      <w:r w:rsidR="0075269E" w:rsidRPr="00343AD7">
        <w:rPr>
          <w:lang w:val="sr-Cyrl-CS"/>
        </w:rPr>
        <w:t>/14</w:t>
      </w:r>
      <w:r w:rsidR="0075269E">
        <w:rPr>
          <w:lang w:val="sr-Latn-CS"/>
        </w:rPr>
        <w:t>,</w:t>
      </w:r>
      <w:r w:rsidR="0075269E" w:rsidRPr="00343AD7">
        <w:rPr>
          <w:b/>
          <w:lang w:val="sr-Cyrl-CS"/>
        </w:rPr>
        <w:t>Отворени поступак формиран у две партије</w:t>
      </w:r>
    </w:p>
    <w:p w:rsidR="00746481" w:rsidRPr="0075269E" w:rsidRDefault="00746481" w:rsidP="0075269E">
      <w:pPr>
        <w:spacing w:before="8" w:line="280" w:lineRule="exact"/>
        <w:rPr>
          <w:lang w:val="sr-Cyrl-CS"/>
        </w:rPr>
      </w:pPr>
    </w:p>
    <w:p w:rsidR="0075269E" w:rsidRPr="00746481" w:rsidRDefault="0075269E" w:rsidP="0075269E">
      <w:pPr>
        <w:spacing w:line="260" w:lineRule="exact"/>
        <w:rPr>
          <w:b/>
          <w:lang w:val="sr-Cyrl-CS"/>
        </w:rPr>
      </w:pPr>
      <w:r w:rsidRPr="00746481">
        <w:rPr>
          <w:b/>
          <w:spacing w:val="1"/>
          <w:lang w:val="sr-Cyrl-CS"/>
        </w:rPr>
        <w:t xml:space="preserve">Партија број 1- Одржавање опреме произвођача </w:t>
      </w:r>
      <w:r w:rsidRPr="00746481">
        <w:rPr>
          <w:b/>
        </w:rPr>
        <w:t>Agilent Technologies</w:t>
      </w:r>
    </w:p>
    <w:p w:rsidR="007352DE" w:rsidRPr="00746481" w:rsidRDefault="007352DE" w:rsidP="007352DE">
      <w:pPr>
        <w:rPr>
          <w:b/>
          <w:sz w:val="22"/>
          <w:szCs w:val="22"/>
          <w:lang w:val="sr-Latn-CS"/>
        </w:rPr>
      </w:pPr>
    </w:p>
    <w:p w:rsidR="00A54D79" w:rsidRPr="00390FC6" w:rsidRDefault="006736D6" w:rsidP="0075269E">
      <w:pPr>
        <w:ind w:left="473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</w:t>
      </w:r>
      <w:r w:rsidR="0075269E">
        <w:rPr>
          <w:sz w:val="22"/>
          <w:szCs w:val="22"/>
        </w:rPr>
        <w:t xml:space="preserve">: </w:t>
      </w:r>
      <w:r w:rsidR="0075269E" w:rsidRPr="00343AD7">
        <w:rPr>
          <w:lang w:val="sr-Cyrl-CS"/>
        </w:rPr>
        <w:t>50400000- услуге поправке и одржавања медицинске и прецизне опреме</w:t>
      </w:r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746481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Уговора: </w:t>
      </w:r>
      <w:r w:rsidR="0068631C">
        <w:rPr>
          <w:b/>
          <w:lang w:val="sr-Cyrl-CS"/>
        </w:rPr>
        <w:t xml:space="preserve"> </w:t>
      </w:r>
      <w:r w:rsidR="0075269E">
        <w:rPr>
          <w:lang w:val="sr-Cyrl-CS"/>
        </w:rPr>
        <w:t>најнижа понуђена цена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0B05D1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0B05D1">
        <w:rPr>
          <w:lang w:val="sr-Cyrl-CS"/>
        </w:rPr>
        <w:t>1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0C3B19">
        <w:rPr>
          <w:lang w:val="sr-Cyrl-CS"/>
        </w:rPr>
        <w:t>20</w:t>
      </w:r>
      <w:r w:rsidR="001B6AE5" w:rsidRPr="005C6575">
        <w:rPr>
          <w:lang w:val="sr-Cyrl-CS"/>
        </w:rPr>
        <w:t>.</w:t>
      </w:r>
      <w:r w:rsidR="000C3B19">
        <w:rPr>
          <w:lang w:val="en-US"/>
        </w:rPr>
        <w:t>0</w:t>
      </w:r>
      <w:r w:rsidR="000B05D1">
        <w:rPr>
          <w:lang w:val="sr-Cyrl-CS"/>
        </w:rPr>
        <w:t>6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BE4CE3">
        <w:rPr>
          <w:lang w:val="sr-Cyrl-CS"/>
        </w:rPr>
        <w:t>27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BE4CE3">
        <w:rPr>
          <w:lang w:val="sr-Cyrl-CS"/>
        </w:rPr>
        <w:t>6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0B05D1" w:rsidRPr="000B05D1">
        <w:rPr>
          <w:lang w:val="sr-Cyrl-CS"/>
        </w:rPr>
        <w:t>1.241</w:t>
      </w:r>
      <w:r w:rsidR="002C0380" w:rsidRPr="000B05D1">
        <w:rPr>
          <w:lang w:val="sr-Cyrl-CS"/>
        </w:rPr>
        <w:t>.</w:t>
      </w:r>
      <w:r w:rsidR="000B05D1" w:rsidRPr="000B05D1">
        <w:rPr>
          <w:lang w:val="sr-Cyrl-CS"/>
        </w:rPr>
        <w:t>226</w:t>
      </w:r>
      <w:r w:rsidR="000B05D1">
        <w:rPr>
          <w:lang w:val="sr-Cyrl-CS"/>
        </w:rPr>
        <w:t>,02</w:t>
      </w:r>
      <w:r w:rsidR="00A54D79" w:rsidRPr="00A54D79">
        <w:rPr>
          <w:color w:val="000000"/>
          <w:lang w:val="sr-Cyrl-CS"/>
        </w:rPr>
        <w:t xml:space="preserve"> </w:t>
      </w:r>
      <w:r w:rsidR="002C0380">
        <w:rPr>
          <w:lang w:val="sr-Cyrl-CS"/>
        </w:rPr>
        <w:t>динара без ПДВ-а (</w:t>
      </w:r>
      <w:r w:rsidR="000B05D1">
        <w:rPr>
          <w:lang w:val="sr-Cyrl-CS"/>
        </w:rPr>
        <w:t>1.489</w:t>
      </w:r>
      <w:r w:rsidR="002C0380">
        <w:rPr>
          <w:lang w:val="sr-Cyrl-CS"/>
        </w:rPr>
        <w:t>.</w:t>
      </w:r>
      <w:r w:rsidR="000B05D1">
        <w:rPr>
          <w:lang w:val="sr-Cyrl-CS"/>
        </w:rPr>
        <w:t>471</w:t>
      </w:r>
      <w:r w:rsidR="00A54D79" w:rsidRPr="00A54D79">
        <w:t>,</w:t>
      </w:r>
      <w:r w:rsidR="000B05D1">
        <w:rPr>
          <w:lang w:val="sr-Cyrl-CS"/>
        </w:rPr>
        <w:t>22</w:t>
      </w:r>
      <w:r w:rsidR="00A54D79" w:rsidRPr="00A54D79">
        <w:rPr>
          <w:lang w:val="sr-Cyrl-CS"/>
        </w:rPr>
        <w:t xml:space="preserve"> 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000A1A" w:rsidRDefault="00A26B7C" w:rsidP="00000A1A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000A1A" w:rsidRPr="000B05D1">
        <w:rPr>
          <w:lang w:val="sr-Cyrl-CS"/>
        </w:rPr>
        <w:t>1.241.226</w:t>
      </w:r>
      <w:r w:rsidR="00000A1A">
        <w:rPr>
          <w:lang w:val="sr-Cyrl-CS"/>
        </w:rPr>
        <w:t>,02</w:t>
      </w:r>
      <w:r w:rsidR="00000A1A" w:rsidRPr="00A54D79">
        <w:rPr>
          <w:color w:val="000000"/>
          <w:lang w:val="sr-Cyrl-CS"/>
        </w:rPr>
        <w:t xml:space="preserve"> </w:t>
      </w:r>
      <w:r w:rsidR="00000A1A">
        <w:rPr>
          <w:lang w:val="sr-Cyrl-CS"/>
        </w:rPr>
        <w:t>динара без ПДВ-а (1.489.471</w:t>
      </w:r>
      <w:r w:rsidR="00000A1A" w:rsidRPr="00A54D79">
        <w:t>,</w:t>
      </w:r>
      <w:r w:rsidR="00000A1A">
        <w:rPr>
          <w:lang w:val="sr-Cyrl-CS"/>
        </w:rPr>
        <w:t>22</w:t>
      </w:r>
      <w:r w:rsidR="00000A1A" w:rsidRPr="00A54D79">
        <w:rPr>
          <w:lang w:val="sr-Cyrl-CS"/>
        </w:rPr>
        <w:t xml:space="preserve"> динара са обрачунатим ПДВ-ом)</w:t>
      </w:r>
    </w:p>
    <w:p w:rsidR="00000A1A" w:rsidRDefault="002F3FCE" w:rsidP="00000A1A">
      <w:pPr>
        <w:rPr>
          <w:lang w:val="sr-Cyrl-CS"/>
        </w:rPr>
      </w:pPr>
      <w:r>
        <w:rPr>
          <w:lang w:val="sr-Cyrl-CS"/>
        </w:rPr>
        <w:lastRenderedPageBreak/>
        <w:t xml:space="preserve">Најнижа - </w:t>
      </w:r>
      <w:r w:rsidR="00000A1A" w:rsidRPr="000B05D1">
        <w:rPr>
          <w:lang w:val="sr-Cyrl-CS"/>
        </w:rPr>
        <w:t>1.241.226</w:t>
      </w:r>
      <w:r w:rsidR="00000A1A">
        <w:rPr>
          <w:lang w:val="sr-Cyrl-CS"/>
        </w:rPr>
        <w:t>,02</w:t>
      </w:r>
      <w:r w:rsidR="00000A1A" w:rsidRPr="00A54D79">
        <w:rPr>
          <w:color w:val="000000"/>
          <w:lang w:val="sr-Cyrl-CS"/>
        </w:rPr>
        <w:t xml:space="preserve"> </w:t>
      </w:r>
      <w:r w:rsidR="00000A1A">
        <w:rPr>
          <w:lang w:val="sr-Cyrl-CS"/>
        </w:rPr>
        <w:t>динара без ПДВ-а (1.489.471</w:t>
      </w:r>
      <w:r w:rsidR="00000A1A" w:rsidRPr="00A54D79">
        <w:t>,</w:t>
      </w:r>
      <w:r w:rsidR="00000A1A">
        <w:rPr>
          <w:lang w:val="sr-Cyrl-CS"/>
        </w:rPr>
        <w:t>22</w:t>
      </w:r>
      <w:r w:rsidR="00000A1A" w:rsidRPr="00A54D79">
        <w:rPr>
          <w:lang w:val="sr-Cyrl-CS"/>
        </w:rPr>
        <w:t xml:space="preserve"> 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2F3FCE" w:rsidRPr="002A49DE" w:rsidRDefault="00A26B7C" w:rsidP="002F3FCE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2A49DE" w:rsidRPr="000B05D1">
        <w:rPr>
          <w:lang w:val="sr-Cyrl-CS"/>
        </w:rPr>
        <w:t>1.241.226</w:t>
      </w:r>
      <w:r w:rsidR="002A49DE">
        <w:rPr>
          <w:lang w:val="sr-Cyrl-CS"/>
        </w:rPr>
        <w:t>,02</w:t>
      </w:r>
      <w:r w:rsidR="002A49DE" w:rsidRPr="00A54D79">
        <w:rPr>
          <w:color w:val="000000"/>
          <w:lang w:val="sr-Cyrl-CS"/>
        </w:rPr>
        <w:t xml:space="preserve"> </w:t>
      </w:r>
      <w:r w:rsidR="002A49DE">
        <w:rPr>
          <w:lang w:val="sr-Cyrl-CS"/>
        </w:rPr>
        <w:t>динара без ПДВ-а (1.489.471</w:t>
      </w:r>
      <w:r w:rsidR="002A49DE" w:rsidRPr="00A54D79">
        <w:t>,</w:t>
      </w:r>
      <w:r w:rsidR="002A49DE">
        <w:rPr>
          <w:lang w:val="sr-Cyrl-CS"/>
        </w:rPr>
        <w:t>22</w:t>
      </w:r>
      <w:r w:rsidR="002A49DE" w:rsidRPr="00A54D79">
        <w:rPr>
          <w:lang w:val="sr-Cyrl-CS"/>
        </w:rPr>
        <w:t xml:space="preserve"> динара са обрачунатим ПДВ-ом)</w:t>
      </w:r>
    </w:p>
    <w:p w:rsidR="002A49DE" w:rsidRDefault="002A49DE" w:rsidP="002A49DE">
      <w:pPr>
        <w:rPr>
          <w:lang w:val="sr-Cyrl-CS"/>
        </w:rPr>
      </w:pPr>
      <w:r>
        <w:rPr>
          <w:lang w:val="sr-Cyrl-CS"/>
        </w:rPr>
        <w:t xml:space="preserve">најнижа - </w:t>
      </w:r>
      <w:r w:rsidRPr="000B05D1">
        <w:rPr>
          <w:lang w:val="sr-Cyrl-CS"/>
        </w:rPr>
        <w:t>1.241.226</w:t>
      </w:r>
      <w:r>
        <w:rPr>
          <w:lang w:val="sr-Cyrl-CS"/>
        </w:rPr>
        <w:t>,02</w:t>
      </w:r>
      <w:r w:rsidRPr="00A54D79"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(1.489.471</w:t>
      </w:r>
      <w:r w:rsidRPr="00A54D79">
        <w:t>,</w:t>
      </w:r>
      <w:r>
        <w:rPr>
          <w:lang w:val="sr-Cyrl-CS"/>
        </w:rPr>
        <w:t>22</w:t>
      </w:r>
      <w:r w:rsidRPr="00A54D79">
        <w:rPr>
          <w:lang w:val="sr-Cyrl-CS"/>
        </w:rPr>
        <w:t xml:space="preserve"> динара са обрачунатим ПДВ-ом)</w:t>
      </w:r>
    </w:p>
    <w:p w:rsidR="00CA6C25" w:rsidRPr="008A50C2" w:rsidRDefault="00CA6C25" w:rsidP="002F3FCE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2D0295" w:rsidRPr="00343AD7">
        <w:rPr>
          <w:lang w:val="sr-Latn-CS"/>
        </w:rPr>
        <w:t>DSP Chrpmatography d.o.o.</w:t>
      </w:r>
      <w:r w:rsidR="002D0295" w:rsidRPr="00343AD7">
        <w:rPr>
          <w:lang w:val="sr-Cyrl-CS"/>
        </w:rPr>
        <w:t>,Милутина Миланковића 120 г,11070 Нови Београд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2D0295">
        <w:rPr>
          <w:lang w:val="sr-Cyrl-CS"/>
        </w:rPr>
        <w:t>06767567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2D0295">
        <w:rPr>
          <w:lang w:val="sr-Cyrl-CS"/>
        </w:rPr>
        <w:t>100135044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461F7C">
        <w:rPr>
          <w:lang w:val="sr-Latn-CS"/>
        </w:rPr>
        <w:t xml:space="preserve"> </w:t>
      </w:r>
      <w:r w:rsidR="00461F7C">
        <w:rPr>
          <w:lang w:val="sr-Cyrl-CS"/>
        </w:rPr>
        <w:t xml:space="preserve">до </w:t>
      </w:r>
      <w:r w:rsidR="004238C5">
        <w:rPr>
          <w:lang w:val="sr-Cyrl-CS"/>
        </w:rPr>
        <w:t>27.06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461F7C">
        <w:rPr>
          <w:lang w:val="sr-Cyrl-CS"/>
        </w:rPr>
        <w:t>201</w:t>
      </w:r>
      <w:r w:rsidR="00461F7C">
        <w:rPr>
          <w:lang w:val="sr-Latn-CS"/>
        </w:rPr>
        <w:t>5</w:t>
      </w:r>
      <w:r w:rsidR="00635120">
        <w:rPr>
          <w:lang w:val="sr-Cyrl-CS"/>
        </w:rPr>
        <w:t>.године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  <w:r>
        <w:rPr>
          <w:noProof/>
          <w:lang w:val="en-US"/>
        </w:rPr>
        <w:lastRenderedPageBreak/>
        <w:pict>
          <v:shape id="_x0000_s1027" type="#_x0000_t75" style="position:absolute;left:0;text-align:left;margin-left:77.05pt;margin-top:69.15pt;width:481.85pt;height:96.4pt;z-index:2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9A2316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9A2316" w:rsidRDefault="009A2316" w:rsidP="009A2316">
      <w:pPr>
        <w:rPr>
          <w:lang w:val="sr-Cyrl-CS"/>
        </w:rPr>
      </w:pPr>
      <w:r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>
        <w:rPr>
          <w:b/>
          <w:lang w:val="sr-Cyrl-CS"/>
        </w:rPr>
        <w:t xml:space="preserve">Хемијски факултет </w:t>
      </w:r>
      <w:r>
        <w:rPr>
          <w:lang w:val="sr-Cyrl-CS"/>
        </w:rPr>
        <w:t>објављује:</w:t>
      </w:r>
    </w:p>
    <w:p w:rsidR="009A2316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9A2316" w:rsidRDefault="009A2316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746481" w:rsidRDefault="00746481" w:rsidP="00746481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746481" w:rsidRDefault="00746481" w:rsidP="00746481">
      <w:pPr>
        <w:jc w:val="center"/>
        <w:rPr>
          <w:b/>
          <w:lang w:val="sr-Cyrl-CS"/>
        </w:rPr>
      </w:pPr>
    </w:p>
    <w:p w:rsidR="00746481" w:rsidRDefault="00746481" w:rsidP="00746481">
      <w:pPr>
        <w:rPr>
          <w:b/>
          <w:lang w:val="sr-Cyrl-CS"/>
        </w:rPr>
      </w:pPr>
    </w:p>
    <w:p w:rsidR="00746481" w:rsidRDefault="00746481" w:rsidP="00746481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8" w:history="1">
        <w:r w:rsidRPr="00C67170">
          <w:rPr>
            <w:rStyle w:val="Hyperlink"/>
          </w:rPr>
          <w:t>www.</w:t>
        </w:r>
        <w:r w:rsidRPr="00C67170">
          <w:rPr>
            <w:rStyle w:val="Hyperlink"/>
            <w:lang w:val="sr-Latn-CS"/>
          </w:rPr>
          <w:t>chem</w:t>
        </w:r>
        <w:r w:rsidRPr="00C67170">
          <w:rPr>
            <w:rStyle w:val="Hyperlink"/>
          </w:rPr>
          <w:t>.bg.ac.rs</w:t>
        </w:r>
      </w:hyperlink>
      <w:r>
        <w:t>.</w:t>
      </w:r>
    </w:p>
    <w:p w:rsidR="00746481" w:rsidRDefault="00746481" w:rsidP="00746481"/>
    <w:p w:rsidR="00746481" w:rsidRDefault="00746481" w:rsidP="00746481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46481" w:rsidRPr="00683A1E" w:rsidRDefault="00746481" w:rsidP="00746481">
      <w:pPr>
        <w:rPr>
          <w:lang w:val="sr-Latn-CS"/>
        </w:rPr>
      </w:pPr>
    </w:p>
    <w:p w:rsidR="00746481" w:rsidRPr="0075269E" w:rsidRDefault="00746481" w:rsidP="00746481">
      <w:pPr>
        <w:spacing w:before="8" w:line="280" w:lineRule="exact"/>
        <w:rPr>
          <w:lang w:val="sr-Cyrl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Pr="00602047">
        <w:rPr>
          <w:sz w:val="22"/>
          <w:szCs w:val="22"/>
          <w:lang w:val="sr-Cyrl-CS"/>
        </w:rPr>
        <w:t xml:space="preserve">прибављање </w:t>
      </w:r>
      <w:r w:rsidRPr="00343AD7">
        <w:rPr>
          <w:b/>
          <w:lang w:val="sr-Cyrl-CS"/>
        </w:rPr>
        <w:t>услуга  поправке и одржавања лабораторијске опреме, (</w:t>
      </w:r>
      <w:r w:rsidRPr="00343AD7">
        <w:rPr>
          <w:lang w:val="sr-Cyrl-CS"/>
        </w:rPr>
        <w:t>поступак јавне набавке од стране више наручилаца-</w:t>
      </w:r>
      <w:r w:rsidRPr="00343AD7">
        <w:rPr>
          <w:bCs/>
          <w:i/>
          <w:lang w:val="sr-Cyrl-CS"/>
        </w:rPr>
        <w:t xml:space="preserve"> </w:t>
      </w:r>
      <w:r w:rsidRPr="00343AD7">
        <w:rPr>
          <w:bCs/>
          <w:lang w:val="sr-Cyrl-CS"/>
        </w:rPr>
        <w:t>Универзитет у Београду- Хемијски факултет</w:t>
      </w:r>
      <w:r w:rsidRPr="00343AD7">
        <w:rPr>
          <w:w w:val="103"/>
          <w:lang w:val="sr-Cyrl-CS"/>
        </w:rPr>
        <w:t>,</w:t>
      </w:r>
      <w:r w:rsidRPr="00343AD7">
        <w:rPr>
          <w:bCs/>
          <w:lang w:val="sr-Cyrl-CS"/>
        </w:rPr>
        <w:t xml:space="preserve"> Универзитет у Београду- НУ ИХТМ и Иновациони центар Хемијског факултета д.о.о.</w:t>
      </w:r>
      <w:r w:rsidRPr="00343AD7">
        <w:rPr>
          <w:lang w:val="sr-Cyrl-CS"/>
        </w:rPr>
        <w:t xml:space="preserve">) </w:t>
      </w:r>
      <w:r w:rsidRPr="00343AD7">
        <w:rPr>
          <w:b/>
          <w:lang w:val="sr-Cyrl-CS"/>
        </w:rPr>
        <w:t>поступак спроводи  Универзитет у Београду -Хемијски факултет</w:t>
      </w:r>
      <w:r w:rsidRPr="00343AD7">
        <w:rPr>
          <w:lang w:val="sr-Cyrl-CS"/>
        </w:rPr>
        <w:t>, ЈН број 1</w:t>
      </w:r>
      <w:r w:rsidRPr="00343AD7">
        <w:rPr>
          <w:lang w:val="sr-Latn-CS"/>
        </w:rPr>
        <w:t>3</w:t>
      </w:r>
      <w:r w:rsidRPr="00343AD7">
        <w:rPr>
          <w:lang w:val="sr-Cyrl-CS"/>
        </w:rPr>
        <w:t>/14</w:t>
      </w:r>
      <w:r>
        <w:rPr>
          <w:lang w:val="sr-Latn-CS"/>
        </w:rPr>
        <w:t>,</w:t>
      </w:r>
      <w:r w:rsidRPr="00343AD7">
        <w:rPr>
          <w:b/>
          <w:lang w:val="sr-Cyrl-CS"/>
        </w:rPr>
        <w:t>Отворени поступак формиран у две партије</w:t>
      </w:r>
    </w:p>
    <w:p w:rsidR="00746481" w:rsidRDefault="00746481" w:rsidP="00746481">
      <w:pPr>
        <w:autoSpaceDE w:val="0"/>
        <w:autoSpaceDN w:val="0"/>
        <w:adjustRightInd w:val="0"/>
        <w:rPr>
          <w:spacing w:val="1"/>
          <w:lang w:val="sr-Cyrl-CS"/>
        </w:rPr>
      </w:pPr>
    </w:p>
    <w:p w:rsidR="00746481" w:rsidRPr="00746481" w:rsidRDefault="00746481" w:rsidP="00746481">
      <w:pPr>
        <w:autoSpaceDE w:val="0"/>
        <w:autoSpaceDN w:val="0"/>
        <w:adjustRightInd w:val="0"/>
        <w:rPr>
          <w:b/>
          <w:lang w:val="sr-Cyrl-CS"/>
        </w:rPr>
      </w:pPr>
      <w:r w:rsidRPr="00746481">
        <w:rPr>
          <w:b/>
          <w:spacing w:val="1"/>
          <w:lang w:val="sr-Cyrl-CS"/>
        </w:rPr>
        <w:t xml:space="preserve">Партија број 2- Одржавање опреме произвођача </w:t>
      </w:r>
      <w:r w:rsidRPr="00746481">
        <w:rPr>
          <w:b/>
        </w:rPr>
        <w:t>Thermo Fisher</w:t>
      </w:r>
    </w:p>
    <w:p w:rsidR="00746481" w:rsidRPr="00746481" w:rsidRDefault="00746481" w:rsidP="00746481">
      <w:pPr>
        <w:rPr>
          <w:b/>
          <w:sz w:val="22"/>
          <w:szCs w:val="22"/>
          <w:lang w:val="sr-Latn-CS"/>
        </w:rPr>
      </w:pPr>
    </w:p>
    <w:p w:rsidR="00746481" w:rsidRPr="00390FC6" w:rsidRDefault="00746481" w:rsidP="00746481">
      <w:pPr>
        <w:ind w:left="473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</w:t>
      </w:r>
      <w:r>
        <w:rPr>
          <w:sz w:val="22"/>
          <w:szCs w:val="22"/>
        </w:rPr>
        <w:t xml:space="preserve">: </w:t>
      </w:r>
      <w:r w:rsidRPr="00343AD7">
        <w:rPr>
          <w:lang w:val="sr-Cyrl-CS"/>
        </w:rPr>
        <w:t>50400000- услуге поправке и одржавања медицинске и прецизне опреме</w:t>
      </w:r>
    </w:p>
    <w:p w:rsidR="00746481" w:rsidRPr="007352DE" w:rsidRDefault="00746481" w:rsidP="00746481">
      <w:pPr>
        <w:jc w:val="both"/>
        <w:rPr>
          <w:sz w:val="22"/>
          <w:szCs w:val="22"/>
        </w:rPr>
      </w:pPr>
    </w:p>
    <w:p w:rsidR="00746481" w:rsidRPr="00602047" w:rsidRDefault="00746481" w:rsidP="00746481">
      <w:pPr>
        <w:rPr>
          <w:sz w:val="22"/>
          <w:szCs w:val="22"/>
          <w:lang w:val="sr-Latn-CS"/>
        </w:rPr>
      </w:pPr>
    </w:p>
    <w:p w:rsidR="00746481" w:rsidRPr="006736D6" w:rsidRDefault="00746481" w:rsidP="00746481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Уговора:  </w:t>
      </w:r>
      <w:r>
        <w:rPr>
          <w:lang w:val="sr-Cyrl-CS"/>
        </w:rPr>
        <w:t>најнижа понуђена цена</w:t>
      </w:r>
      <w:r w:rsidRPr="006736D6">
        <w:rPr>
          <w:lang w:val="sr-Cyrl-CS"/>
        </w:rPr>
        <w:t>.</w:t>
      </w:r>
    </w:p>
    <w:p w:rsidR="00746481" w:rsidRDefault="00746481" w:rsidP="00746481">
      <w:pPr>
        <w:rPr>
          <w:lang w:val="sr-Cyrl-CS"/>
        </w:rPr>
      </w:pPr>
    </w:p>
    <w:p w:rsidR="00746481" w:rsidRPr="000D590A" w:rsidRDefault="00746481" w:rsidP="00746481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0D590A">
        <w:rPr>
          <w:lang w:val="sr-Cyrl-CS"/>
        </w:rPr>
        <w:t>1</w:t>
      </w:r>
    </w:p>
    <w:p w:rsidR="00746481" w:rsidRDefault="00746481" w:rsidP="00746481">
      <w:pPr>
        <w:rPr>
          <w:lang w:val="sr-Cyrl-CS"/>
        </w:rPr>
      </w:pPr>
    </w:p>
    <w:p w:rsidR="00746481" w:rsidRDefault="00746481" w:rsidP="00746481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0D590A">
        <w:rPr>
          <w:lang w:val="sr-Cyrl-CS"/>
        </w:rPr>
        <w:t>20</w:t>
      </w:r>
      <w:r w:rsidR="000D590A" w:rsidRPr="005C6575">
        <w:rPr>
          <w:lang w:val="sr-Cyrl-CS"/>
        </w:rPr>
        <w:t>.</w:t>
      </w:r>
      <w:r w:rsidR="000D590A">
        <w:rPr>
          <w:lang w:val="en-US"/>
        </w:rPr>
        <w:t>0</w:t>
      </w:r>
      <w:r w:rsidR="000D590A">
        <w:rPr>
          <w:lang w:val="sr-Cyrl-CS"/>
        </w:rPr>
        <w:t>6.201</w:t>
      </w:r>
      <w:r w:rsidR="000D590A">
        <w:rPr>
          <w:lang w:val="sr-Latn-CS"/>
        </w:rPr>
        <w:t>4</w:t>
      </w:r>
      <w:r w:rsidR="000D590A" w:rsidRPr="005C6575">
        <w:rPr>
          <w:lang w:val="sr-Cyrl-CS"/>
        </w:rPr>
        <w:t>.</w:t>
      </w:r>
    </w:p>
    <w:p w:rsidR="00746481" w:rsidRPr="00683A1E" w:rsidRDefault="00746481" w:rsidP="00746481">
      <w:pPr>
        <w:rPr>
          <w:lang w:val="sr-Latn-CS"/>
        </w:rPr>
      </w:pPr>
    </w:p>
    <w:p w:rsidR="00746481" w:rsidRDefault="00746481" w:rsidP="00746481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>
        <w:rPr>
          <w:lang w:val="sr-Cyrl-CS"/>
        </w:rPr>
        <w:t xml:space="preserve"> </w:t>
      </w:r>
      <w:r w:rsidR="000D590A">
        <w:rPr>
          <w:lang w:val="sr-Cyrl-CS"/>
        </w:rPr>
        <w:t>27</w:t>
      </w:r>
      <w:r>
        <w:rPr>
          <w:lang w:val="sr-Cyrl-CS"/>
        </w:rPr>
        <w:t>.</w:t>
      </w:r>
      <w:r>
        <w:rPr>
          <w:lang w:val="sr-Latn-CS"/>
        </w:rPr>
        <w:t>0</w:t>
      </w:r>
      <w:r w:rsidR="000D590A">
        <w:rPr>
          <w:lang w:val="sr-Cyrl-CS"/>
        </w:rPr>
        <w:t>6</w:t>
      </w:r>
      <w:r>
        <w:rPr>
          <w:lang w:val="sr-Cyrl-CS"/>
        </w:rPr>
        <w:t>.201</w:t>
      </w:r>
      <w:r>
        <w:rPr>
          <w:lang w:val="sr-Latn-CS"/>
        </w:rPr>
        <w:t>4</w:t>
      </w:r>
      <w:r>
        <w:rPr>
          <w:lang w:val="sr-Cyrl-CS"/>
        </w:rPr>
        <w:t>.</w:t>
      </w:r>
    </w:p>
    <w:p w:rsidR="00746481" w:rsidRPr="00683A1E" w:rsidRDefault="00746481" w:rsidP="00746481">
      <w:pPr>
        <w:rPr>
          <w:lang w:val="sr-Latn-CS"/>
        </w:rPr>
      </w:pPr>
    </w:p>
    <w:p w:rsidR="00746481" w:rsidRDefault="00746481" w:rsidP="00746481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114E33" w:rsidRPr="00114E33">
        <w:rPr>
          <w:lang w:val="sr-Cyrl-CS"/>
        </w:rPr>
        <w:t>1.028.636,00  динара без ПДВ-а (1.234.363</w:t>
      </w:r>
      <w:r w:rsidR="00114E33" w:rsidRPr="00114E33">
        <w:t>,</w:t>
      </w:r>
      <w:r w:rsidR="00114E33" w:rsidRPr="00114E33">
        <w:rPr>
          <w:lang w:val="sr-Cyrl-CS"/>
        </w:rPr>
        <w:t>20 динара са обрачунатим ПДВ-ом)</w:t>
      </w:r>
    </w:p>
    <w:p w:rsidR="00114E33" w:rsidRPr="00A54D79" w:rsidRDefault="00114E33" w:rsidP="00746481">
      <w:pPr>
        <w:rPr>
          <w:lang w:val="sr-Latn-CS"/>
        </w:rPr>
      </w:pPr>
    </w:p>
    <w:p w:rsidR="00114E33" w:rsidRDefault="00746481" w:rsidP="00114E33">
      <w:pPr>
        <w:rPr>
          <w:lang w:val="sr-Cyrl-CS"/>
        </w:rPr>
      </w:pPr>
      <w:r>
        <w:rPr>
          <w:b/>
          <w:lang w:val="sr-Cyrl-CS"/>
        </w:rPr>
        <w:lastRenderedPageBreak/>
        <w:t xml:space="preserve">Највиша и најнижа понуђена цена: </w:t>
      </w:r>
      <w:r w:rsidRPr="002F3FCE"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114E33" w:rsidRPr="00114E33">
        <w:rPr>
          <w:lang w:val="sr-Cyrl-CS"/>
        </w:rPr>
        <w:t>1.028.636,00  динара без ПДВ-а (1.234.363</w:t>
      </w:r>
      <w:r w:rsidR="00114E33" w:rsidRPr="00114E33">
        <w:t>,</w:t>
      </w:r>
      <w:r w:rsidR="00114E33" w:rsidRPr="00114E33">
        <w:rPr>
          <w:lang w:val="sr-Cyrl-CS"/>
        </w:rPr>
        <w:t>20 динара са обрачунатим ПДВ-ом)</w:t>
      </w:r>
      <w:r w:rsidR="00114E33">
        <w:rPr>
          <w:lang w:val="sr-Cyrl-CS"/>
        </w:rPr>
        <w:t>, н</w:t>
      </w:r>
      <w:r>
        <w:rPr>
          <w:lang w:val="sr-Cyrl-CS"/>
        </w:rPr>
        <w:t xml:space="preserve">ајнижа - </w:t>
      </w:r>
      <w:r w:rsidR="00114E33" w:rsidRPr="00114E33">
        <w:rPr>
          <w:lang w:val="sr-Cyrl-CS"/>
        </w:rPr>
        <w:t>1.028.636,00  динара без ПДВ-а (1.234.363</w:t>
      </w:r>
      <w:r w:rsidR="00114E33" w:rsidRPr="00114E33">
        <w:t>,</w:t>
      </w:r>
      <w:r w:rsidR="00114E33" w:rsidRPr="00114E33">
        <w:rPr>
          <w:lang w:val="sr-Cyrl-CS"/>
        </w:rPr>
        <w:t>20 динара са обрачунатим ПДВ-ом)</w:t>
      </w:r>
    </w:p>
    <w:p w:rsidR="00746481" w:rsidRDefault="00746481" w:rsidP="00746481">
      <w:pPr>
        <w:rPr>
          <w:lang w:val="sr-Cyrl-CS"/>
        </w:rPr>
      </w:pPr>
    </w:p>
    <w:p w:rsidR="00B10623" w:rsidRDefault="00746481" w:rsidP="00B10623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B10623" w:rsidRPr="002F3FCE">
        <w:rPr>
          <w:lang w:val="sr-Cyrl-CS"/>
        </w:rPr>
        <w:t>највиша</w:t>
      </w:r>
      <w:r w:rsidR="00B10623">
        <w:rPr>
          <w:b/>
          <w:lang w:val="sr-Cyrl-CS"/>
        </w:rPr>
        <w:t xml:space="preserve"> - </w:t>
      </w:r>
      <w:r w:rsidR="00B10623" w:rsidRPr="00114E33">
        <w:rPr>
          <w:lang w:val="sr-Cyrl-CS"/>
        </w:rPr>
        <w:t>1.028.636,00  динара без ПДВ-а (1.234.363</w:t>
      </w:r>
      <w:r w:rsidR="00B10623" w:rsidRPr="00114E33">
        <w:t>,</w:t>
      </w:r>
      <w:r w:rsidR="00B10623" w:rsidRPr="00114E33">
        <w:rPr>
          <w:lang w:val="sr-Cyrl-CS"/>
        </w:rPr>
        <w:t>20 динара са обрачунатим ПДВ-ом)</w:t>
      </w:r>
      <w:r w:rsidR="00B10623">
        <w:rPr>
          <w:lang w:val="sr-Cyrl-CS"/>
        </w:rPr>
        <w:t xml:space="preserve">, најнижа - </w:t>
      </w:r>
      <w:r w:rsidR="00B10623" w:rsidRPr="00114E33">
        <w:rPr>
          <w:lang w:val="sr-Cyrl-CS"/>
        </w:rPr>
        <w:t>1.028.636,00  динара без ПДВ-а (1.234.363</w:t>
      </w:r>
      <w:r w:rsidR="00B10623" w:rsidRPr="00114E33">
        <w:t>,</w:t>
      </w:r>
      <w:r w:rsidR="00B10623" w:rsidRPr="00114E33">
        <w:rPr>
          <w:lang w:val="sr-Cyrl-CS"/>
        </w:rPr>
        <w:t>20 динара са обрачунатим ПДВ-ом)</w:t>
      </w:r>
    </w:p>
    <w:p w:rsidR="00746481" w:rsidRPr="008A50C2" w:rsidRDefault="00746481" w:rsidP="00B10623">
      <w:pPr>
        <w:rPr>
          <w:b/>
          <w:lang w:val="sr-Cyrl-CS"/>
        </w:rPr>
      </w:pPr>
    </w:p>
    <w:p w:rsidR="00746481" w:rsidRPr="00F20420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B10623" w:rsidRPr="00343AD7">
        <w:rPr>
          <w:lang w:val="sr-Latn-CS"/>
        </w:rPr>
        <w:t xml:space="preserve">Analysis d.o.o. </w:t>
      </w:r>
      <w:r w:rsidR="00B10623" w:rsidRPr="00343AD7">
        <w:rPr>
          <w:lang w:val="sr-Cyrl-CS"/>
        </w:rPr>
        <w:t>Гандијева 76 а, 11000 Београд</w:t>
      </w:r>
      <w:r w:rsidRPr="00F20420">
        <w:rPr>
          <w:position w:val="-1"/>
        </w:rPr>
        <w:t>, матични б</w:t>
      </w:r>
      <w:r w:rsidRPr="00F20420">
        <w:rPr>
          <w:spacing w:val="1"/>
          <w:position w:val="-1"/>
        </w:rPr>
        <w:t>р</w:t>
      </w:r>
      <w:r w:rsidRPr="00F20420">
        <w:rPr>
          <w:position w:val="-1"/>
        </w:rPr>
        <w:t>ој</w:t>
      </w:r>
      <w:r w:rsidRPr="00F20420">
        <w:t xml:space="preserve"> </w:t>
      </w:r>
      <w:r w:rsidR="00B10623">
        <w:rPr>
          <w:lang w:val="sr-Cyrl-CS"/>
        </w:rPr>
        <w:t>17152491</w:t>
      </w:r>
      <w:r w:rsidRPr="00F20420">
        <w:rPr>
          <w:lang w:val="sr-Latn-CS"/>
        </w:rPr>
        <w:t xml:space="preserve">, </w:t>
      </w:r>
      <w:r w:rsidRPr="00F20420">
        <w:t>П</w:t>
      </w:r>
      <w:r w:rsidRPr="00F20420">
        <w:rPr>
          <w:spacing w:val="1"/>
        </w:rPr>
        <w:t>И</w:t>
      </w:r>
      <w:r w:rsidRPr="00F20420">
        <w:t xml:space="preserve">Б </w:t>
      </w:r>
      <w:r w:rsidR="00B10623">
        <w:rPr>
          <w:lang w:val="sr-Cyrl-CS"/>
        </w:rPr>
        <w:t>100429024</w:t>
      </w:r>
      <w:r w:rsidRPr="00F20420">
        <w:rPr>
          <w:lang w:val="sr-Latn-CS"/>
        </w:rPr>
        <w:t>.</w:t>
      </w:r>
      <w:r w:rsidRPr="00F20420">
        <w:rPr>
          <w:b/>
          <w:position w:val="-1"/>
          <w:lang w:val="sr-Cyrl-CS"/>
        </w:rPr>
        <w:t xml:space="preserve">  </w:t>
      </w:r>
    </w:p>
    <w:p w:rsidR="00746481" w:rsidRPr="00F20420" w:rsidRDefault="00746481" w:rsidP="00746481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746481" w:rsidRDefault="00746481" w:rsidP="00746481">
      <w:r w:rsidRPr="008A50C2"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B10623">
        <w:rPr>
          <w:lang w:val="sr-Cyrl-CS"/>
        </w:rPr>
        <w:t>27.06</w:t>
      </w:r>
      <w:r>
        <w:rPr>
          <w:lang w:val="sr-Cyrl-CS"/>
        </w:rPr>
        <w:t>. 201</w:t>
      </w:r>
      <w:r>
        <w:rPr>
          <w:lang w:val="sr-Latn-CS"/>
        </w:rPr>
        <w:t>5</w:t>
      </w:r>
      <w:r>
        <w:rPr>
          <w:lang w:val="sr-Cyrl-CS"/>
        </w:rPr>
        <w:t>.године</w:t>
      </w:r>
      <w:r w:rsidRPr="008A50C2">
        <w:t>.</w:t>
      </w:r>
    </w:p>
    <w:p w:rsidR="00746481" w:rsidRDefault="00746481" w:rsidP="00746481">
      <w:pPr>
        <w:rPr>
          <w:b/>
        </w:rPr>
      </w:pPr>
    </w:p>
    <w:p w:rsidR="00746481" w:rsidRDefault="00746481" w:rsidP="00746481">
      <w:pPr>
        <w:tabs>
          <w:tab w:val="left" w:pos="-360"/>
        </w:tabs>
        <w:ind w:left="-360" w:firstLine="360"/>
      </w:pPr>
    </w:p>
    <w:p w:rsidR="00746481" w:rsidRPr="00746481" w:rsidRDefault="00746481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746481" w:rsidRPr="00746481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114E33"/>
    <w:rsid w:val="00117437"/>
    <w:rsid w:val="00151718"/>
    <w:rsid w:val="00163031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421B1D"/>
    <w:rsid w:val="004238C5"/>
    <w:rsid w:val="004310D3"/>
    <w:rsid w:val="00436089"/>
    <w:rsid w:val="00440293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9463B"/>
    <w:rsid w:val="009A2316"/>
    <w:rsid w:val="009A5E42"/>
    <w:rsid w:val="009C7CA2"/>
    <w:rsid w:val="00A26B7C"/>
    <w:rsid w:val="00A54D79"/>
    <w:rsid w:val="00A87622"/>
    <w:rsid w:val="00A97C4C"/>
    <w:rsid w:val="00AE1450"/>
    <w:rsid w:val="00AE1662"/>
    <w:rsid w:val="00B10623"/>
    <w:rsid w:val="00B3292D"/>
    <w:rsid w:val="00B44FB9"/>
    <w:rsid w:val="00B52084"/>
    <w:rsid w:val="00BA4728"/>
    <w:rsid w:val="00BC32E9"/>
    <w:rsid w:val="00BC6B73"/>
    <w:rsid w:val="00BD0325"/>
    <w:rsid w:val="00BD12D9"/>
    <w:rsid w:val="00BE4CE3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1249E"/>
    <w:rsid w:val="00E43E64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E082-763B-45CE-A837-FC14ADA9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15</cp:revision>
  <cp:lastPrinted>2014-04-03T08:52:00Z</cp:lastPrinted>
  <dcterms:created xsi:type="dcterms:W3CDTF">2014-06-30T07:48:00Z</dcterms:created>
  <dcterms:modified xsi:type="dcterms:W3CDTF">2014-07-07T11:00:00Z</dcterms:modified>
</cp:coreProperties>
</file>